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4E" w:rsidRPr="00DB655E" w:rsidRDefault="007F634E" w:rsidP="007F634E">
      <w:pPr>
        <w:pStyle w:val="NormalWeb"/>
        <w:shd w:val="clear" w:color="auto" w:fill="FFFFFF" w:themeFill="background1"/>
        <w:rPr>
          <w:rFonts w:ascii="Verdana" w:hAnsi="Verdana"/>
          <w:b/>
          <w:color w:val="000000"/>
          <w:sz w:val="22"/>
          <w:szCs w:val="22"/>
        </w:rPr>
      </w:pPr>
      <w:r w:rsidRPr="00DB655E">
        <w:rPr>
          <w:rFonts w:ascii="Verdana" w:hAnsi="Verdana"/>
          <w:b/>
          <w:color w:val="000000"/>
          <w:sz w:val="22"/>
          <w:szCs w:val="22"/>
        </w:rPr>
        <w:t>OSNOVNA ŠKOLA JOSIPA RAČIĆA</w:t>
      </w:r>
      <w:r w:rsidRPr="00DB655E">
        <w:rPr>
          <w:rFonts w:ascii="Verdana" w:hAnsi="Verdana"/>
          <w:b/>
          <w:color w:val="000000"/>
          <w:sz w:val="22"/>
          <w:szCs w:val="22"/>
        </w:rPr>
        <w:br/>
        <w:t xml:space="preserve">    Z A G R E B, Srednjaci bb</w:t>
      </w:r>
    </w:p>
    <w:p w:rsidR="007F634E" w:rsidRPr="00DB655E" w:rsidRDefault="007F634E" w:rsidP="00DB655E">
      <w:pPr>
        <w:pStyle w:val="NoSpacing"/>
        <w:rPr>
          <w:rFonts w:ascii="Verdana" w:hAnsi="Verdana"/>
        </w:rPr>
      </w:pPr>
      <w:r w:rsidRPr="00DB655E">
        <w:rPr>
          <w:rFonts w:ascii="Verdana" w:hAnsi="Verdana"/>
        </w:rPr>
        <w:t>KLASA: 110-02/11-01/01</w:t>
      </w:r>
      <w:r w:rsidRPr="00DB655E">
        <w:rPr>
          <w:rFonts w:ascii="Verdana" w:hAnsi="Verdana"/>
        </w:rPr>
        <w:br/>
        <w:t>URBROJ: 251-191-11-01</w:t>
      </w:r>
      <w:r w:rsidRPr="00DB655E">
        <w:rPr>
          <w:rFonts w:ascii="Verdana" w:hAnsi="Verdana"/>
        </w:rPr>
        <w:br/>
      </w:r>
    </w:p>
    <w:p w:rsidR="007F634E" w:rsidRPr="00DB655E" w:rsidRDefault="007F634E" w:rsidP="00DB655E">
      <w:pPr>
        <w:pStyle w:val="NoSpacing"/>
        <w:rPr>
          <w:rFonts w:ascii="Verdana" w:hAnsi="Verdana"/>
        </w:rPr>
      </w:pPr>
      <w:r w:rsidRPr="00DB655E">
        <w:rPr>
          <w:rFonts w:ascii="Verdana" w:hAnsi="Verdana"/>
        </w:rPr>
        <w:t>Zagreb, 21. prosinca 2011. godine</w:t>
      </w:r>
    </w:p>
    <w:p w:rsidR="007F634E" w:rsidRPr="00DB655E" w:rsidRDefault="007F634E" w:rsidP="007F634E">
      <w:pPr>
        <w:pStyle w:val="NormalWeb"/>
        <w:shd w:val="clear" w:color="auto" w:fill="FFFFFF" w:themeFill="background1"/>
        <w:jc w:val="both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 </w:t>
      </w:r>
    </w:p>
    <w:p w:rsidR="007F634E" w:rsidRPr="00DB655E" w:rsidRDefault="007F634E" w:rsidP="00DB655E">
      <w:pPr>
        <w:pStyle w:val="NormalWeb"/>
        <w:shd w:val="clear" w:color="auto" w:fill="FFFFFF" w:themeFill="background1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Na temelju odredbe članka 4. stavka 3. Zakona o pravu na pristup informacijama („Narodne novine“ broj 172/03.,144/10, 37/11 i 77/11) ravnatelj Osnovne škole Josipa Račića, Zagreb, Srednjaci bb, dana 21. prosinca  2011. godine donosi   </w:t>
      </w:r>
      <w:r w:rsidRPr="00DB655E">
        <w:rPr>
          <w:rFonts w:ascii="Verdana" w:hAnsi="Verdana"/>
          <w:color w:val="000000"/>
          <w:sz w:val="22"/>
          <w:szCs w:val="22"/>
        </w:rPr>
        <w:br/>
        <w:t> </w:t>
      </w:r>
    </w:p>
    <w:p w:rsidR="007F634E" w:rsidRPr="00DB655E" w:rsidRDefault="007F634E" w:rsidP="007F634E">
      <w:pPr>
        <w:pStyle w:val="NormalWeb"/>
        <w:shd w:val="clear" w:color="auto" w:fill="FFFFFF" w:themeFill="background1"/>
        <w:jc w:val="center"/>
        <w:rPr>
          <w:rFonts w:ascii="Verdana" w:hAnsi="Verdana"/>
          <w:color w:val="000000"/>
          <w:sz w:val="22"/>
          <w:szCs w:val="22"/>
        </w:rPr>
      </w:pPr>
      <w:r w:rsidRPr="00DB655E">
        <w:rPr>
          <w:rStyle w:val="Strong"/>
          <w:rFonts w:ascii="Verdana" w:hAnsi="Verdana"/>
          <w:color w:val="000000"/>
          <w:sz w:val="22"/>
          <w:szCs w:val="22"/>
        </w:rPr>
        <w:t>O D L U K U</w:t>
      </w:r>
    </w:p>
    <w:p w:rsidR="007F634E" w:rsidRPr="00DB655E" w:rsidRDefault="007F634E" w:rsidP="007F634E">
      <w:pPr>
        <w:pStyle w:val="NormalWeb"/>
        <w:shd w:val="clear" w:color="auto" w:fill="FFFFFF" w:themeFill="background1"/>
        <w:jc w:val="center"/>
        <w:rPr>
          <w:rFonts w:ascii="Verdana" w:hAnsi="Verdana"/>
          <w:color w:val="000000"/>
          <w:sz w:val="22"/>
          <w:szCs w:val="22"/>
        </w:rPr>
      </w:pPr>
      <w:r w:rsidRPr="00DB655E">
        <w:rPr>
          <w:rStyle w:val="Strong"/>
          <w:rFonts w:ascii="Verdana" w:hAnsi="Verdana"/>
          <w:color w:val="000000"/>
          <w:sz w:val="22"/>
          <w:szCs w:val="22"/>
        </w:rPr>
        <w:t>o ustrojavanju Kataloga informacija</w:t>
      </w:r>
    </w:p>
    <w:p w:rsidR="007F634E" w:rsidRPr="00DB655E" w:rsidRDefault="007F634E" w:rsidP="00DB655E">
      <w:pPr>
        <w:pStyle w:val="NormalWeb"/>
        <w:shd w:val="clear" w:color="auto" w:fill="FFFFFF" w:themeFill="background1"/>
        <w:jc w:val="center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 </w:t>
      </w:r>
    </w:p>
    <w:p w:rsidR="007F634E" w:rsidRPr="00DB655E" w:rsidRDefault="007F634E" w:rsidP="007F634E">
      <w:pPr>
        <w:pStyle w:val="NormalWeb"/>
        <w:shd w:val="clear" w:color="auto" w:fill="FFFFFF" w:themeFill="background1"/>
        <w:jc w:val="center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Članak 1.</w:t>
      </w:r>
    </w:p>
    <w:p w:rsidR="007F634E" w:rsidRPr="00DB655E" w:rsidRDefault="007F634E" w:rsidP="007F634E">
      <w:pPr>
        <w:pStyle w:val="NormalWeb"/>
        <w:shd w:val="clear" w:color="auto" w:fill="FFFFFF" w:themeFill="background1"/>
        <w:jc w:val="both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Ovom se Odlukom ustrojava Katalog informacija koje posjeduje, kojima raspolaže ili koje nadzire Osnovna škola Josipa Račića  (u daljnjem tekstu: Škola), a u cilju ostvarivanja prava na pristup informacijama u smislu Zakona o pravu na pristup informacijama.</w:t>
      </w:r>
    </w:p>
    <w:p w:rsidR="007F634E" w:rsidRPr="00DB655E" w:rsidRDefault="007F634E" w:rsidP="007F634E">
      <w:pPr>
        <w:pStyle w:val="NormalWeb"/>
        <w:shd w:val="clear" w:color="auto" w:fill="FFFFFF" w:themeFill="background1"/>
        <w:jc w:val="center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Članak 2.</w:t>
      </w:r>
    </w:p>
    <w:p w:rsidR="007F634E" w:rsidRPr="00DB655E" w:rsidRDefault="007F634E" w:rsidP="007F634E">
      <w:pPr>
        <w:pStyle w:val="NormalWeb"/>
        <w:shd w:val="clear" w:color="auto" w:fill="FFFFFF" w:themeFill="background1"/>
        <w:jc w:val="both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Katalog informacija sadrži sistematizirani pregled informacija s opisom sadržaja, namjenom, načinom davanja i vremenom ostvarivanja prava na pristup informacijama iz djelokruga Škole. </w:t>
      </w:r>
    </w:p>
    <w:p w:rsidR="007F634E" w:rsidRPr="00DB655E" w:rsidRDefault="007F634E" w:rsidP="007F634E">
      <w:pPr>
        <w:pStyle w:val="NormalWeb"/>
        <w:shd w:val="clear" w:color="auto" w:fill="FFFFFF" w:themeFill="background1"/>
        <w:jc w:val="center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Članak 3.</w:t>
      </w:r>
    </w:p>
    <w:p w:rsidR="007F634E" w:rsidRPr="00DB655E" w:rsidRDefault="007F634E" w:rsidP="007F634E">
      <w:pPr>
        <w:pStyle w:val="NormalWeb"/>
        <w:shd w:val="clear" w:color="auto" w:fill="FFFFFF" w:themeFill="background1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Informacije iz Kataloga informacija Škola redovito, u skladu s dinamikom prikupljanja podataka i priprema informacija, objavljuje na svojoj Internet stranici http://os-</w:t>
      </w:r>
      <w:r w:rsidR="00DB655E">
        <w:rPr>
          <w:rFonts w:ascii="Verdana" w:hAnsi="Verdana"/>
          <w:color w:val="000000"/>
          <w:sz w:val="22"/>
          <w:szCs w:val="22"/>
        </w:rPr>
        <w:t>j-racica.hr</w:t>
      </w:r>
      <w:r w:rsidRPr="00DB655E">
        <w:rPr>
          <w:rFonts w:ascii="Verdana" w:hAnsi="Verdana"/>
          <w:color w:val="000000"/>
          <w:sz w:val="22"/>
          <w:szCs w:val="22"/>
        </w:rPr>
        <w:t xml:space="preserve"> u cilju informiranja stručne i šire javnosti o pitanjima iz svog djelokruga.</w:t>
      </w:r>
      <w:r w:rsidRPr="00DB655E">
        <w:rPr>
          <w:rFonts w:ascii="Verdana" w:hAnsi="Verdana"/>
          <w:color w:val="000000"/>
          <w:sz w:val="22"/>
          <w:szCs w:val="22"/>
        </w:rPr>
        <w:br/>
        <w:t>Pregled informacija podrazumijeva one informacije kojima Škola raspolaže u određenom trenutku.</w:t>
      </w:r>
      <w:r w:rsidRPr="00DB655E">
        <w:rPr>
          <w:rFonts w:ascii="Verdana" w:hAnsi="Verdana"/>
          <w:color w:val="000000"/>
          <w:sz w:val="22"/>
          <w:szCs w:val="22"/>
        </w:rPr>
        <w:br/>
        <w:t>Pravo na pristup informacijama Škola će uskratiti ako je ista klasificirana stupnjem tajnosti sukladno zakonu  ili na temelju zakona donesenog  propisa kojim se propisuje tajnost podataka .  </w:t>
      </w:r>
      <w:r w:rsidRPr="00DB655E">
        <w:rPr>
          <w:rFonts w:ascii="Verdana" w:hAnsi="Verdana"/>
          <w:color w:val="000000"/>
          <w:sz w:val="22"/>
          <w:szCs w:val="22"/>
        </w:rPr>
        <w:br/>
        <w:t>  </w:t>
      </w:r>
    </w:p>
    <w:p w:rsidR="007F634E" w:rsidRPr="00DB655E" w:rsidRDefault="007F634E" w:rsidP="007F634E">
      <w:pPr>
        <w:pStyle w:val="NormalWeb"/>
        <w:shd w:val="clear" w:color="auto" w:fill="FFFFFF" w:themeFill="background1"/>
        <w:jc w:val="center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Članak 4.</w:t>
      </w:r>
    </w:p>
    <w:p w:rsidR="007F634E" w:rsidRPr="00DB655E" w:rsidRDefault="007F634E" w:rsidP="007F634E">
      <w:pPr>
        <w:pStyle w:val="NormalWeb"/>
        <w:shd w:val="clear" w:color="auto" w:fill="FFFFFF" w:themeFill="background1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Korisnik prava na informaciju ostvaruje svoje pravo na pristup informaciji podnošenjem usmenog ili pisanog zahtjeva Školi.</w:t>
      </w:r>
      <w:r w:rsidRPr="00DB655E">
        <w:rPr>
          <w:rFonts w:ascii="Verdana" w:hAnsi="Verdana"/>
          <w:color w:val="000000"/>
          <w:sz w:val="22"/>
          <w:szCs w:val="22"/>
        </w:rPr>
        <w:br/>
      </w:r>
      <w:r w:rsidRPr="00DB655E">
        <w:rPr>
          <w:rFonts w:ascii="Verdana" w:hAnsi="Verdana"/>
          <w:color w:val="000000"/>
          <w:sz w:val="22"/>
          <w:szCs w:val="22"/>
        </w:rPr>
        <w:lastRenderedPageBreak/>
        <w:t>Pisani zahtjev u svezi s ostvarivanjem prava na pristup informaciji podnosi se na adresu: Osnovna škola Josipa Račića, Zagreb, Srednjac bb.  ili putem elektronske pošte: os-zagreb-063@skole.t-com.hr</w:t>
      </w:r>
    </w:p>
    <w:p w:rsidR="007F634E" w:rsidRPr="00DB655E" w:rsidRDefault="007F634E" w:rsidP="007F634E">
      <w:pPr>
        <w:pStyle w:val="NormalWeb"/>
        <w:shd w:val="clear" w:color="auto" w:fill="FFFFFF" w:themeFill="background1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 xml:space="preserve">Usmeno postavljeni zahtjev primat će službenik za informiranje svakim radnim danom od 9,00 do 13,00 sati u prostorijama Škole. </w:t>
      </w:r>
    </w:p>
    <w:p w:rsidR="007F634E" w:rsidRPr="00DB655E" w:rsidRDefault="007F634E" w:rsidP="007F634E">
      <w:pPr>
        <w:pStyle w:val="NormalWeb"/>
        <w:shd w:val="clear" w:color="auto" w:fill="FFFFFF" w:themeFill="background1"/>
        <w:jc w:val="center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Članak 5.</w:t>
      </w:r>
    </w:p>
    <w:p w:rsidR="007F634E" w:rsidRPr="00DB655E" w:rsidRDefault="007F634E" w:rsidP="00DB655E">
      <w:pPr>
        <w:pStyle w:val="NormalWeb"/>
        <w:shd w:val="clear" w:color="auto" w:fill="FFFFFF" w:themeFill="background1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Korisnici prava na pristup informacijama oslobođeni su plaćanja upravnih pristojbi sukladno članku 19. stavak 1. Zakona o pravu na pristup informacijama.</w:t>
      </w:r>
      <w:r w:rsidRPr="00DB655E">
        <w:rPr>
          <w:rFonts w:ascii="Verdana" w:hAnsi="Verdana"/>
          <w:color w:val="000000"/>
          <w:sz w:val="22"/>
          <w:szCs w:val="22"/>
        </w:rPr>
        <w:br/>
        <w:t>Škola ima pravo na naknadu stvarnih materijalnih troškova od korisnika koji nastaju pružanjem informacije kao i na naknadu troškova dostave tražene informacije sukladno članku 19.stavak 2.</w:t>
      </w:r>
      <w:r w:rsidR="00DB655E">
        <w:rPr>
          <w:rFonts w:ascii="Verdana" w:hAnsi="Verdana"/>
          <w:color w:val="000000"/>
          <w:sz w:val="22"/>
          <w:szCs w:val="22"/>
        </w:rPr>
        <w:t xml:space="preserve"> </w:t>
      </w:r>
      <w:r w:rsidRPr="00DB655E">
        <w:rPr>
          <w:rFonts w:ascii="Verdana" w:hAnsi="Verdana"/>
          <w:color w:val="000000"/>
          <w:sz w:val="22"/>
          <w:szCs w:val="22"/>
        </w:rPr>
        <w:t>navedenog zakona.</w:t>
      </w:r>
      <w:r w:rsidRPr="00DB655E">
        <w:rPr>
          <w:rFonts w:ascii="Verdana" w:hAnsi="Verdana"/>
          <w:color w:val="000000"/>
          <w:sz w:val="22"/>
          <w:szCs w:val="22"/>
        </w:rPr>
        <w:br/>
        <w:t>Visinu naknade iz članka 19.</w:t>
      </w:r>
      <w:r w:rsidR="00DB655E">
        <w:rPr>
          <w:rFonts w:ascii="Verdana" w:hAnsi="Verdana"/>
          <w:color w:val="000000"/>
          <w:sz w:val="22"/>
          <w:szCs w:val="22"/>
        </w:rPr>
        <w:t xml:space="preserve"> </w:t>
      </w:r>
      <w:r w:rsidRPr="00DB655E">
        <w:rPr>
          <w:rFonts w:ascii="Verdana" w:hAnsi="Verdana"/>
          <w:color w:val="000000"/>
          <w:sz w:val="22"/>
          <w:szCs w:val="22"/>
        </w:rPr>
        <w:t xml:space="preserve">stavak 2. </w:t>
      </w:r>
      <w:r w:rsidR="00DB655E">
        <w:rPr>
          <w:rFonts w:ascii="Verdana" w:hAnsi="Verdana"/>
          <w:color w:val="000000"/>
          <w:sz w:val="22"/>
          <w:szCs w:val="22"/>
        </w:rPr>
        <w:t xml:space="preserve"> </w:t>
      </w:r>
      <w:r w:rsidRPr="00DB655E">
        <w:rPr>
          <w:rFonts w:ascii="Verdana" w:hAnsi="Verdana"/>
          <w:color w:val="000000"/>
          <w:sz w:val="22"/>
          <w:szCs w:val="22"/>
        </w:rPr>
        <w:t>donijela je  Agencija za zaštitu osobnih podataka ( NN br. 172/03. i 144/10.)</w:t>
      </w:r>
      <w:r w:rsidRPr="00DB655E">
        <w:rPr>
          <w:rFonts w:ascii="Verdana" w:hAnsi="Verdana"/>
          <w:color w:val="000000"/>
          <w:sz w:val="22"/>
          <w:szCs w:val="22"/>
        </w:rPr>
        <w:br/>
        <w:t>  </w:t>
      </w:r>
    </w:p>
    <w:p w:rsidR="007F634E" w:rsidRPr="00DB655E" w:rsidRDefault="007F634E" w:rsidP="007F634E">
      <w:pPr>
        <w:pStyle w:val="NormalWeb"/>
        <w:shd w:val="clear" w:color="auto" w:fill="FFFFFF" w:themeFill="background1"/>
        <w:jc w:val="center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Članak 6.</w:t>
      </w:r>
    </w:p>
    <w:p w:rsidR="007F634E" w:rsidRPr="00DB655E" w:rsidRDefault="007F634E" w:rsidP="007F634E">
      <w:pPr>
        <w:pStyle w:val="NormalWeb"/>
        <w:shd w:val="clear" w:color="auto" w:fill="FFFFFF" w:themeFill="background1"/>
        <w:jc w:val="both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Naknada iz članka 5. ove Odluke uplaćuje se po ispostavljenom računu na žiro račun Škole broj 2390001-1100013076 kod HPB.</w:t>
      </w:r>
    </w:p>
    <w:p w:rsidR="007F634E" w:rsidRPr="00DB655E" w:rsidRDefault="007F634E" w:rsidP="007F634E">
      <w:pPr>
        <w:pStyle w:val="NormalWeb"/>
        <w:shd w:val="clear" w:color="auto" w:fill="FFFFFF" w:themeFill="background1"/>
        <w:jc w:val="center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 </w:t>
      </w:r>
    </w:p>
    <w:p w:rsidR="007F634E" w:rsidRPr="00DB655E" w:rsidRDefault="007F634E" w:rsidP="007F634E">
      <w:pPr>
        <w:pStyle w:val="NormalWeb"/>
        <w:shd w:val="clear" w:color="auto" w:fill="FFFFFF" w:themeFill="background1"/>
        <w:jc w:val="center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Članak 7.</w:t>
      </w:r>
    </w:p>
    <w:p w:rsidR="007F634E" w:rsidRDefault="007F634E" w:rsidP="00DB655E">
      <w:pPr>
        <w:pStyle w:val="NormalWeb"/>
        <w:shd w:val="clear" w:color="auto" w:fill="FFFFFF" w:themeFill="background1"/>
        <w:jc w:val="both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Službena osoba mjerodavna za rješavanje pojedinačnih zahtjeva za ostvarivanje prava na pristup informaciji je službenik za informiranje o čemu će se donijeti posebna odluka. </w:t>
      </w:r>
    </w:p>
    <w:p w:rsidR="00FC3DBB" w:rsidRPr="00DB655E" w:rsidRDefault="00FC3DBB" w:rsidP="00DB655E">
      <w:pPr>
        <w:pStyle w:val="NormalWeb"/>
        <w:shd w:val="clear" w:color="auto" w:fill="FFFFFF" w:themeFill="background1"/>
        <w:jc w:val="both"/>
        <w:rPr>
          <w:rFonts w:ascii="Verdana" w:hAnsi="Verdana"/>
          <w:color w:val="000000"/>
          <w:sz w:val="22"/>
          <w:szCs w:val="22"/>
        </w:rPr>
      </w:pPr>
    </w:p>
    <w:p w:rsidR="007F634E" w:rsidRPr="00DB655E" w:rsidRDefault="007F634E" w:rsidP="007F634E">
      <w:pPr>
        <w:pStyle w:val="NormalWeb"/>
        <w:shd w:val="clear" w:color="auto" w:fill="FFFFFF" w:themeFill="background1"/>
        <w:jc w:val="center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Članak 8.</w:t>
      </w:r>
    </w:p>
    <w:p w:rsidR="007F634E" w:rsidRPr="00DB655E" w:rsidRDefault="007F634E" w:rsidP="007F634E">
      <w:pPr>
        <w:pStyle w:val="NormalWeb"/>
        <w:shd w:val="clear" w:color="auto" w:fill="FFFFFF" w:themeFill="background1"/>
        <w:jc w:val="both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Ova Odluka stupa na snagu danom donošenja.</w:t>
      </w:r>
    </w:p>
    <w:p w:rsidR="007F634E" w:rsidRDefault="007F634E" w:rsidP="007F634E">
      <w:pPr>
        <w:pStyle w:val="NormalWeb"/>
        <w:shd w:val="clear" w:color="auto" w:fill="FFFFFF" w:themeFill="background1"/>
        <w:jc w:val="both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 </w:t>
      </w:r>
    </w:p>
    <w:p w:rsidR="00FC3DBB" w:rsidRPr="00DB655E" w:rsidRDefault="00FC3DBB" w:rsidP="007F634E">
      <w:pPr>
        <w:pStyle w:val="NormalWeb"/>
        <w:shd w:val="clear" w:color="auto" w:fill="FFFFFF" w:themeFill="background1"/>
        <w:jc w:val="both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</w:p>
    <w:p w:rsidR="007F634E" w:rsidRPr="00DB655E" w:rsidRDefault="007F634E" w:rsidP="007F634E">
      <w:pPr>
        <w:pStyle w:val="NormalWeb"/>
        <w:shd w:val="clear" w:color="auto" w:fill="FFFFFF" w:themeFill="background1"/>
        <w:ind w:left="5664" w:firstLine="708"/>
        <w:jc w:val="center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 xml:space="preserve">  R A V N A T E L J</w:t>
      </w:r>
    </w:p>
    <w:p w:rsidR="007F634E" w:rsidRPr="00DB655E" w:rsidRDefault="007F634E" w:rsidP="007F634E">
      <w:pPr>
        <w:pStyle w:val="NormalWeb"/>
        <w:shd w:val="clear" w:color="auto" w:fill="FFFFFF" w:themeFill="background1"/>
        <w:jc w:val="right"/>
        <w:rPr>
          <w:rFonts w:ascii="Verdana" w:hAnsi="Verdana"/>
          <w:color w:val="000000"/>
          <w:sz w:val="22"/>
          <w:szCs w:val="22"/>
        </w:rPr>
      </w:pPr>
      <w:r w:rsidRPr="00DB655E">
        <w:rPr>
          <w:rFonts w:ascii="Verdana" w:hAnsi="Verdana"/>
          <w:color w:val="000000"/>
          <w:sz w:val="22"/>
          <w:szCs w:val="22"/>
        </w:rPr>
        <w:t>Tomislav Horvat, prof.</w:t>
      </w:r>
    </w:p>
    <w:p w:rsidR="00CC598D" w:rsidRDefault="00CC598D"/>
    <w:sectPr w:rsidR="00CC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4E"/>
    <w:rsid w:val="007F634E"/>
    <w:rsid w:val="00CC598D"/>
    <w:rsid w:val="00DB655E"/>
    <w:rsid w:val="00FC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F634E"/>
    <w:rPr>
      <w:b/>
      <w:bCs/>
    </w:rPr>
  </w:style>
  <w:style w:type="paragraph" w:styleId="NoSpacing">
    <w:name w:val="No Spacing"/>
    <w:uiPriority w:val="1"/>
    <w:qFormat/>
    <w:rsid w:val="00DB6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F634E"/>
    <w:rPr>
      <w:b/>
      <w:bCs/>
    </w:rPr>
  </w:style>
  <w:style w:type="paragraph" w:styleId="NoSpacing">
    <w:name w:val="No Spacing"/>
    <w:uiPriority w:val="1"/>
    <w:qFormat/>
    <w:rsid w:val="00DB6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3</cp:revision>
  <dcterms:created xsi:type="dcterms:W3CDTF">2013-01-18T11:10:00Z</dcterms:created>
  <dcterms:modified xsi:type="dcterms:W3CDTF">2013-01-18T11:14:00Z</dcterms:modified>
</cp:coreProperties>
</file>