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BD" w:rsidRPr="0096124E" w:rsidRDefault="00EB1CBD" w:rsidP="00EB1CBD">
      <w:pPr>
        <w:ind w:firstLine="708"/>
        <w:jc w:val="both"/>
        <w:rPr>
          <w:rFonts w:ascii="Calibri" w:hAnsi="Calibri" w:cs="Calibri"/>
          <w:sz w:val="28"/>
          <w:szCs w:val="28"/>
        </w:rPr>
      </w:pPr>
      <w:r w:rsidRPr="0096124E">
        <w:rPr>
          <w:rFonts w:ascii="Calibri" w:hAnsi="Calibri" w:cs="Calibri"/>
          <w:sz w:val="28"/>
          <w:szCs w:val="28"/>
        </w:rPr>
        <w:t xml:space="preserve">Temeljem članka 107. stavka </w:t>
      </w:r>
      <w:r>
        <w:rPr>
          <w:rFonts w:ascii="Calibri" w:hAnsi="Calibri" w:cs="Calibri"/>
          <w:sz w:val="28"/>
          <w:szCs w:val="28"/>
        </w:rPr>
        <w:t xml:space="preserve">1. i </w:t>
      </w:r>
      <w:r w:rsidRPr="0096124E">
        <w:rPr>
          <w:rFonts w:ascii="Calibri" w:hAnsi="Calibri" w:cs="Calibri"/>
          <w:sz w:val="28"/>
          <w:szCs w:val="28"/>
        </w:rPr>
        <w:t>2. Zakona o odgoju i obrazovanju u osnovnoj i srednjoj školi (Narodne novine, broj: 87/08, 86/09, 92/10, 105/10, 90/11, 5/12, 16/12, 86/12</w:t>
      </w:r>
      <w:r>
        <w:rPr>
          <w:rFonts w:ascii="Calibri" w:hAnsi="Calibri" w:cs="Calibri"/>
          <w:sz w:val="28"/>
          <w:szCs w:val="28"/>
        </w:rPr>
        <w:t>,</w:t>
      </w:r>
      <w:r w:rsidRPr="0096124E">
        <w:rPr>
          <w:rFonts w:ascii="Calibri" w:hAnsi="Calibri" w:cs="Calibri"/>
          <w:sz w:val="28"/>
          <w:szCs w:val="28"/>
        </w:rPr>
        <w:t xml:space="preserve"> 126/12</w:t>
      </w:r>
      <w:r>
        <w:rPr>
          <w:rFonts w:ascii="Calibri" w:hAnsi="Calibri" w:cs="Calibri"/>
          <w:sz w:val="28"/>
          <w:szCs w:val="28"/>
        </w:rPr>
        <w:t>,</w:t>
      </w:r>
      <w:r w:rsidRPr="0096124E">
        <w:rPr>
          <w:rFonts w:ascii="Calibri" w:hAnsi="Calibri" w:cs="Calibri"/>
          <w:sz w:val="28"/>
          <w:szCs w:val="28"/>
        </w:rPr>
        <w:t xml:space="preserve"> 94/13</w:t>
      </w:r>
      <w:r>
        <w:rPr>
          <w:rFonts w:ascii="Calibri" w:hAnsi="Calibri" w:cs="Calibri"/>
          <w:sz w:val="28"/>
          <w:szCs w:val="28"/>
        </w:rPr>
        <w:t xml:space="preserve"> i 152/14</w:t>
      </w:r>
      <w:r w:rsidRPr="0096124E">
        <w:rPr>
          <w:rFonts w:ascii="Calibri" w:hAnsi="Calibri" w:cs="Calibri"/>
          <w:sz w:val="28"/>
          <w:szCs w:val="28"/>
        </w:rPr>
        <w:t xml:space="preserve">) </w:t>
      </w:r>
      <w:r w:rsidRPr="0096124E">
        <w:rPr>
          <w:rFonts w:ascii="Calibri" w:hAnsi="Calibri" w:cs="Calibri"/>
          <w:b/>
          <w:sz w:val="28"/>
          <w:szCs w:val="28"/>
        </w:rPr>
        <w:t xml:space="preserve">Osnovna škola Josipa Račića, Zagreb, Srednjaci </w:t>
      </w:r>
      <w:r>
        <w:rPr>
          <w:rFonts w:ascii="Calibri" w:hAnsi="Calibri" w:cs="Calibri"/>
          <w:b/>
          <w:sz w:val="28"/>
          <w:szCs w:val="28"/>
        </w:rPr>
        <w:t>30</w:t>
      </w:r>
      <w:r w:rsidRPr="0096124E">
        <w:rPr>
          <w:rFonts w:ascii="Calibri" w:hAnsi="Calibri" w:cs="Calibri"/>
          <w:b/>
          <w:sz w:val="28"/>
          <w:szCs w:val="28"/>
        </w:rPr>
        <w:t>,</w:t>
      </w:r>
      <w:r w:rsidRPr="0096124E">
        <w:rPr>
          <w:rFonts w:ascii="Calibri" w:hAnsi="Calibri" w:cs="Calibri"/>
          <w:sz w:val="28"/>
          <w:szCs w:val="28"/>
        </w:rPr>
        <w:t xml:space="preserve"> godine raspisuje </w:t>
      </w:r>
    </w:p>
    <w:p w:rsidR="00EB1CBD" w:rsidRPr="0096124E" w:rsidRDefault="00EB1CBD" w:rsidP="00EB1CBD">
      <w:pPr>
        <w:jc w:val="center"/>
        <w:rPr>
          <w:rFonts w:ascii="Calibri" w:hAnsi="Calibri" w:cs="Calibri"/>
          <w:b/>
          <w:sz w:val="28"/>
          <w:szCs w:val="28"/>
        </w:rPr>
      </w:pPr>
      <w:r w:rsidRPr="0096124E">
        <w:rPr>
          <w:rFonts w:ascii="Calibri" w:hAnsi="Calibri" w:cs="Calibri"/>
          <w:b/>
          <w:sz w:val="28"/>
          <w:szCs w:val="28"/>
        </w:rPr>
        <w:t>N A T J E Č A J</w:t>
      </w:r>
    </w:p>
    <w:p w:rsidR="00C67796" w:rsidRPr="00EB1CBD" w:rsidRDefault="00EB1CBD" w:rsidP="00EB1CBD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za:</w:t>
      </w:r>
      <w:r w:rsidRPr="0096124E">
        <w:rPr>
          <w:rFonts w:ascii="Calibri" w:hAnsi="Calibri" w:cs="Calibri"/>
          <w:b/>
          <w:sz w:val="28"/>
          <w:szCs w:val="28"/>
        </w:rPr>
        <w:t xml:space="preserve"> </w:t>
      </w:r>
    </w:p>
    <w:p w:rsidR="00C67796" w:rsidRPr="00E27F42" w:rsidRDefault="00C67796" w:rsidP="00C67796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E27F42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Učitelja razredne nastave</w:t>
      </w:r>
      <w:r w:rsidRPr="00E27F4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- rad na određeno, puno radno vrijeme - 1 izvršitelj (m/ž)</w:t>
      </w:r>
    </w:p>
    <w:p w:rsidR="00C67796" w:rsidRPr="00C67796" w:rsidRDefault="00C67796" w:rsidP="00C67796">
      <w:pPr>
        <w:spacing w:before="100" w:beforeAutospacing="1" w:after="100" w:afterAutospacing="1" w:line="360" w:lineRule="atLeast"/>
        <w:ind w:left="360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C6779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Uvjeti prema Zakonu o odgoju i obrazovanju u osnovnoj i srednjoj školi (Narodne novine br. 87/08; 86/09; 92/10;105/10-ispr.; 90/11; 16/12; 86/12;126/12-pročišćeni tekst; 94/13) i Pravilniku  o stručnoj spremi i pedagoško-psihološkom obrazovanju učitelja i stručnih suradnika u osnovnom školstvu (Narodne novine br. 47/96; 56/01).</w:t>
      </w:r>
    </w:p>
    <w:p w:rsidR="00C67796" w:rsidRPr="00E27F42" w:rsidRDefault="00C67796" w:rsidP="00C67796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E27F4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Uz prijavu priložiti:</w:t>
      </w:r>
    </w:p>
    <w:p w:rsidR="00C67796" w:rsidRPr="00E27F42" w:rsidRDefault="00C67796" w:rsidP="00C67796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E27F4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životopis,</w:t>
      </w:r>
    </w:p>
    <w:p w:rsidR="00C67796" w:rsidRPr="00E27F42" w:rsidRDefault="00C67796" w:rsidP="00C67796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E27F4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presliku  domovnice,</w:t>
      </w:r>
    </w:p>
    <w:p w:rsidR="00C67796" w:rsidRPr="00E27F42" w:rsidRDefault="00C67796" w:rsidP="00822568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E27F4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dokaz o  vrsti i razini obrazovanja (preslika diplome )  i</w:t>
      </w:r>
    </w:p>
    <w:p w:rsidR="00C67796" w:rsidRPr="00E27F42" w:rsidRDefault="00C67796" w:rsidP="00C67796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E27F4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uvjerenje nadležnog suda da se protiv kandidata ne vodi kazneni postupak za kaznena djela iz članka 106. Zakona o odgoju i obrazovanju u osnovnoj i srednjoj školi (preslika, ne starije od 6 mjeseci)</w:t>
      </w:r>
    </w:p>
    <w:p w:rsidR="00C67796" w:rsidRDefault="00C67796" w:rsidP="00C67796">
      <w:pPr>
        <w:spacing w:before="100" w:beforeAutospacing="1" w:after="100" w:afterAutospacing="1" w:line="360" w:lineRule="atLeast"/>
        <w:ind w:left="360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C6779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Osobe koje prema posebnim propisima ostvaruju pravo prednosti dužne su se na njega pozvati u prijavi i priložiti dokaze o istom.</w:t>
      </w:r>
    </w:p>
    <w:p w:rsidR="00C67796" w:rsidRDefault="00C67796" w:rsidP="00C67796">
      <w:pPr>
        <w:spacing w:before="100" w:beforeAutospacing="1" w:after="100" w:afterAutospacing="1" w:line="360" w:lineRule="atLeast"/>
        <w:ind w:left="360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E27F4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Prijavu s dokazima o ispunjavanju uvjeta  dostaviti na adresu škole u roku od </w:t>
      </w:r>
      <w:r w:rsidRPr="00E27F42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osam </w:t>
      </w:r>
      <w:r w:rsidRPr="00E27F4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dana od dana objave natječaja na mrežnoj stranici i oglasnoj ploči  Škole i Hrvatskog zavoda za zapošljavanje</w:t>
      </w:r>
    </w:p>
    <w:p w:rsidR="00EB1CBD" w:rsidRDefault="00EB1CBD" w:rsidP="00822568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KLASA:112-01/1</w:t>
      </w:r>
      <w:r w:rsidR="0082256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-01/180</w:t>
      </w:r>
      <w:r w:rsidR="00C67796" w:rsidRPr="00E27F42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  <w:t>URBROJ:251-19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1</w:t>
      </w:r>
      <w:r w:rsidR="00C67796" w:rsidRPr="00E27F4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-1</w:t>
      </w:r>
      <w:r w:rsidR="0082256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6</w:t>
      </w:r>
      <w:r w:rsidR="00C67796" w:rsidRPr="00E27F4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01</w:t>
      </w:r>
    </w:p>
    <w:p w:rsidR="00EB1CBD" w:rsidRPr="00C67796" w:rsidRDefault="00EB1CBD" w:rsidP="00822568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U </w:t>
      </w:r>
      <w:r w:rsidR="00C67796" w:rsidRPr="00E27F4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Zagreb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</w:t>
      </w:r>
      <w:r w:rsidR="00C67796" w:rsidRPr="00E27F4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2</w:t>
      </w:r>
      <w:r w:rsidR="0082256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2</w:t>
      </w:r>
      <w:r w:rsidR="00C67796" w:rsidRPr="00E27F4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  <w:r w:rsidR="0082256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04</w:t>
      </w:r>
      <w:r w:rsidR="00C67796" w:rsidRPr="00E27F4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.201</w:t>
      </w:r>
      <w:r w:rsidR="0082256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6</w:t>
      </w:r>
      <w:bookmarkStart w:id="0" w:name="_GoBack"/>
      <w:bookmarkEnd w:id="0"/>
      <w:r w:rsidR="00C67796" w:rsidRPr="00E27F4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 godine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                                              </w:t>
      </w:r>
      <w:r w:rsidRPr="00E27F4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RAVNATELJ ŠKOLE</w:t>
      </w:r>
    </w:p>
    <w:p w:rsidR="00EA68E7" w:rsidRPr="000F73EF" w:rsidRDefault="00EB1CBD" w:rsidP="000F73EF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  <w:t>Tomislav Horvat, prof.</w:t>
      </w:r>
    </w:p>
    <w:sectPr w:rsidR="00EA68E7" w:rsidRPr="000F7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0837"/>
    <w:multiLevelType w:val="multilevel"/>
    <w:tmpl w:val="C090E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6C21A1"/>
    <w:multiLevelType w:val="multilevel"/>
    <w:tmpl w:val="AB34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96"/>
    <w:rsid w:val="000F73EF"/>
    <w:rsid w:val="00252B36"/>
    <w:rsid w:val="00822568"/>
    <w:rsid w:val="00C67796"/>
    <w:rsid w:val="00EA68E7"/>
    <w:rsid w:val="00EB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Racic</cp:lastModifiedBy>
  <cp:revision>4</cp:revision>
  <dcterms:created xsi:type="dcterms:W3CDTF">2015-11-24T12:15:00Z</dcterms:created>
  <dcterms:modified xsi:type="dcterms:W3CDTF">2016-04-22T07:41:00Z</dcterms:modified>
</cp:coreProperties>
</file>