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5C3" w:rsidRPr="000025CF" w:rsidRDefault="005655C3" w:rsidP="005655C3">
      <w:pPr>
        <w:pStyle w:val="StandardWeb"/>
        <w:jc w:val="both"/>
        <w:rPr>
          <w:rFonts w:asciiTheme="majorBidi" w:hAnsiTheme="majorBidi" w:cstheme="majorBidi"/>
          <w:sz w:val="17"/>
          <w:szCs w:val="17"/>
        </w:rPr>
      </w:pPr>
      <w:bookmarkStart w:id="0" w:name="_GoBack"/>
      <w:bookmarkEnd w:id="0"/>
      <w:r w:rsidRPr="000025CF">
        <w:rPr>
          <w:rFonts w:asciiTheme="majorBidi" w:hAnsiTheme="majorBidi" w:cstheme="majorBidi"/>
        </w:rPr>
        <w:t>Na temelju članka  107. Zakona o odgoju i obrazovanju u osnovnoj i srednjoj školi (NN 87./08., 86/09., 92/10.,105/10.,-ispravak, 90/11., 16/12., 86/12., 126/12.,pročišćeni tekst,  94/13.,152/14., 7/17., i 68/18.) </w:t>
      </w:r>
      <w:r w:rsidRPr="000025CF">
        <w:rPr>
          <w:rStyle w:val="Naglaeno"/>
          <w:rFonts w:asciiTheme="majorBidi" w:hAnsiTheme="majorBidi" w:cstheme="majorBidi"/>
        </w:rPr>
        <w:t>  </w:t>
      </w:r>
      <w:r w:rsidR="00E2438D">
        <w:rPr>
          <w:rStyle w:val="Naglaeno"/>
          <w:rFonts w:asciiTheme="majorBidi" w:hAnsiTheme="majorBidi" w:cstheme="majorBidi"/>
        </w:rPr>
        <w:t>ravnatelj Osnovne</w:t>
      </w:r>
      <w:r w:rsidR="00573168">
        <w:rPr>
          <w:rStyle w:val="Naglaeno"/>
          <w:rFonts w:asciiTheme="majorBidi" w:hAnsiTheme="majorBidi" w:cstheme="majorBidi"/>
        </w:rPr>
        <w:t xml:space="preserve"> škole</w:t>
      </w:r>
      <w:r w:rsidRPr="000025CF">
        <w:rPr>
          <w:rStyle w:val="Naglaeno"/>
          <w:rFonts w:asciiTheme="majorBidi" w:hAnsiTheme="majorBidi" w:cstheme="majorBidi"/>
        </w:rPr>
        <w:t xml:space="preserve"> Josipa Račića, Srednjaci 30</w:t>
      </w:r>
      <w:r w:rsidRPr="000025CF">
        <w:rPr>
          <w:rFonts w:asciiTheme="majorBidi" w:hAnsiTheme="majorBidi" w:cstheme="majorBidi"/>
        </w:rPr>
        <w:t>  raspisuje</w:t>
      </w:r>
    </w:p>
    <w:p w:rsidR="005655C3" w:rsidRPr="000025CF" w:rsidRDefault="005655C3" w:rsidP="005655C3">
      <w:pPr>
        <w:pStyle w:val="StandardWeb"/>
        <w:jc w:val="center"/>
        <w:rPr>
          <w:rFonts w:asciiTheme="majorBidi" w:hAnsiTheme="majorBidi" w:cstheme="majorBidi"/>
          <w:sz w:val="17"/>
          <w:szCs w:val="17"/>
        </w:rPr>
      </w:pPr>
      <w:r w:rsidRPr="000025CF">
        <w:rPr>
          <w:rStyle w:val="Naglaeno"/>
          <w:rFonts w:asciiTheme="majorBidi" w:hAnsiTheme="majorBidi" w:cstheme="majorBidi"/>
        </w:rPr>
        <w:t>NATJEČAJ</w:t>
      </w:r>
    </w:p>
    <w:p w:rsidR="005655C3" w:rsidRPr="000025CF" w:rsidRDefault="005655C3" w:rsidP="005655C3">
      <w:pPr>
        <w:pStyle w:val="StandardWeb"/>
        <w:jc w:val="center"/>
        <w:rPr>
          <w:rFonts w:asciiTheme="majorBidi" w:hAnsiTheme="majorBidi" w:cstheme="majorBidi"/>
          <w:sz w:val="17"/>
          <w:szCs w:val="17"/>
        </w:rPr>
      </w:pPr>
      <w:r w:rsidRPr="000025CF">
        <w:rPr>
          <w:rStyle w:val="Naglaeno"/>
          <w:rFonts w:asciiTheme="majorBidi" w:hAnsiTheme="majorBidi" w:cstheme="majorBidi"/>
        </w:rPr>
        <w:t>za radno mjesto</w:t>
      </w:r>
    </w:p>
    <w:p w:rsidR="005655C3" w:rsidRPr="000025CF" w:rsidRDefault="00CC166F" w:rsidP="005A2266">
      <w:pPr>
        <w:pStyle w:val="StandardWeb"/>
        <w:jc w:val="both"/>
        <w:rPr>
          <w:rFonts w:asciiTheme="majorBidi" w:hAnsiTheme="majorBidi" w:cstheme="majorBidi"/>
          <w:b/>
          <w:bCs/>
        </w:rPr>
      </w:pPr>
      <w:r w:rsidRPr="000025CF">
        <w:rPr>
          <w:rStyle w:val="Naglaeno"/>
          <w:rFonts w:asciiTheme="majorBidi" w:hAnsiTheme="majorBidi" w:cstheme="majorBidi"/>
        </w:rPr>
        <w:t>TAJNIK/ICA</w:t>
      </w:r>
      <w:r w:rsidRPr="000025CF">
        <w:rPr>
          <w:rFonts w:asciiTheme="majorBidi" w:hAnsiTheme="majorBidi" w:cstheme="majorBidi"/>
        </w:rPr>
        <w:t> </w:t>
      </w:r>
      <w:r w:rsidR="005655C3" w:rsidRPr="000025CF">
        <w:rPr>
          <w:rFonts w:asciiTheme="majorBidi" w:hAnsiTheme="majorBidi" w:cstheme="majorBidi"/>
        </w:rPr>
        <w:t>– 1 izvršitelj/</w:t>
      </w:r>
      <w:proofErr w:type="spellStart"/>
      <w:r w:rsidR="005655C3" w:rsidRPr="000025CF">
        <w:rPr>
          <w:rFonts w:asciiTheme="majorBidi" w:hAnsiTheme="majorBidi" w:cstheme="majorBidi"/>
        </w:rPr>
        <w:t>ica</w:t>
      </w:r>
      <w:proofErr w:type="spellEnd"/>
      <w:r w:rsidR="005655C3" w:rsidRPr="000025CF">
        <w:rPr>
          <w:rFonts w:asciiTheme="majorBidi" w:hAnsiTheme="majorBidi" w:cstheme="majorBidi"/>
        </w:rPr>
        <w:t xml:space="preserve"> na 40 sati ukupnog tjednog radnog vremena na neodređeno vrijeme</w:t>
      </w:r>
    </w:p>
    <w:p w:rsidR="00FC21E9" w:rsidRPr="000025CF" w:rsidRDefault="00FC21E9" w:rsidP="00FC21E9">
      <w:pPr>
        <w:pStyle w:val="StandardWeb"/>
        <w:jc w:val="both"/>
        <w:rPr>
          <w:rFonts w:asciiTheme="majorBidi" w:hAnsiTheme="majorBidi" w:cstheme="majorBidi"/>
        </w:rPr>
      </w:pPr>
      <w:r w:rsidRPr="000025CF">
        <w:rPr>
          <w:rFonts w:asciiTheme="majorBidi" w:hAnsiTheme="majorBidi" w:cstheme="majorBidi"/>
        </w:rPr>
        <w:t>UVJETI: Prema članku 105. stavka 16. Zakona</w:t>
      </w:r>
      <w:r w:rsidR="005655C3" w:rsidRPr="000025CF">
        <w:rPr>
          <w:rFonts w:asciiTheme="majorBidi" w:hAnsiTheme="majorBidi" w:cstheme="majorBidi"/>
        </w:rPr>
        <w:t xml:space="preserve"> o odgoju i obrazovanju u osnovnoj i srednjoj školi (NN br. 87/08, 86/09, 92/10, 105/10, 90/11, 16/12, 86/12,</w:t>
      </w:r>
      <w:r w:rsidRPr="000025CF">
        <w:rPr>
          <w:rFonts w:asciiTheme="majorBidi" w:hAnsiTheme="majorBidi" w:cstheme="majorBidi"/>
        </w:rPr>
        <w:t xml:space="preserve"> 94/13 ,152/14, 7/17, i 68/18):</w:t>
      </w:r>
      <w:r w:rsidRPr="000025CF">
        <w:rPr>
          <w:rFonts w:asciiTheme="majorBidi" w:hAnsiTheme="majorBidi" w:cstheme="majorBidi"/>
        </w:rPr>
        <w:br/>
        <w:t>a) sveučilišni diplomsk</w:t>
      </w:r>
      <w:r w:rsidR="006C2472" w:rsidRPr="000025CF">
        <w:rPr>
          <w:rFonts w:asciiTheme="majorBidi" w:hAnsiTheme="majorBidi" w:cstheme="majorBidi"/>
        </w:rPr>
        <w:t>i</w:t>
      </w:r>
      <w:r w:rsidRPr="000025CF">
        <w:rPr>
          <w:rFonts w:asciiTheme="majorBidi" w:hAnsiTheme="majorBidi" w:cstheme="majorBidi"/>
        </w:rPr>
        <w:t xml:space="preserve"> studij pravne struke ili specijalistički diplomski stručni studij javne uprave, </w:t>
      </w:r>
      <w:r w:rsidRPr="000025CF">
        <w:rPr>
          <w:rFonts w:asciiTheme="majorBidi" w:hAnsiTheme="majorBidi" w:cstheme="majorBidi"/>
        </w:rPr>
        <w:br/>
        <w:t>b) preddiplomski stručni studij javne uprave, ako se na natječaj ne javi osoba iz točke a).</w:t>
      </w:r>
    </w:p>
    <w:p w:rsidR="006B16E6" w:rsidRPr="000025CF" w:rsidRDefault="005655C3" w:rsidP="006B16E6">
      <w:pPr>
        <w:pStyle w:val="StandardWeb"/>
        <w:jc w:val="both"/>
        <w:rPr>
          <w:rFonts w:asciiTheme="majorBidi" w:hAnsiTheme="majorBidi" w:cstheme="majorBidi"/>
          <w:sz w:val="17"/>
          <w:szCs w:val="17"/>
        </w:rPr>
      </w:pPr>
      <w:r w:rsidRPr="000025CF">
        <w:rPr>
          <w:rFonts w:asciiTheme="majorBidi" w:hAnsiTheme="majorBidi" w:cstheme="majorBidi"/>
        </w:rPr>
        <w:t> </w:t>
      </w:r>
      <w:r w:rsidR="006B16E6" w:rsidRPr="000025CF">
        <w:rPr>
          <w:rFonts w:asciiTheme="majorBidi" w:hAnsiTheme="majorBidi" w:cstheme="majorBidi"/>
        </w:rPr>
        <w:t> Uz  vlastoručno potpisanu prijavu na natječaj s naznačenim osobnim imenom, adresom, brojem telefona i e – mail ad</w:t>
      </w:r>
      <w:r w:rsidR="0014037E">
        <w:rPr>
          <w:rFonts w:asciiTheme="majorBidi" w:hAnsiTheme="majorBidi" w:cstheme="majorBidi"/>
        </w:rPr>
        <w:t>resom</w:t>
      </w:r>
      <w:r w:rsidR="006B16E6" w:rsidRPr="000025CF">
        <w:rPr>
          <w:rFonts w:asciiTheme="majorBidi" w:hAnsiTheme="majorBidi" w:cstheme="majorBidi"/>
        </w:rPr>
        <w:t xml:space="preserve"> kan</w:t>
      </w:r>
      <w:r w:rsidR="0014037E">
        <w:rPr>
          <w:rFonts w:asciiTheme="majorBidi" w:hAnsiTheme="majorBidi" w:cstheme="majorBidi"/>
        </w:rPr>
        <w:t>didati/</w:t>
      </w:r>
      <w:proofErr w:type="spellStart"/>
      <w:r w:rsidR="0014037E">
        <w:rPr>
          <w:rFonts w:asciiTheme="majorBidi" w:hAnsiTheme="majorBidi" w:cstheme="majorBidi"/>
        </w:rPr>
        <w:t>tkinje</w:t>
      </w:r>
      <w:proofErr w:type="spellEnd"/>
      <w:r w:rsidR="0014037E">
        <w:rPr>
          <w:rFonts w:asciiTheme="majorBidi" w:hAnsiTheme="majorBidi" w:cstheme="majorBidi"/>
        </w:rPr>
        <w:t xml:space="preserve"> trebaju priložiti</w:t>
      </w:r>
      <w:r w:rsidR="006B16E6" w:rsidRPr="000025CF">
        <w:rPr>
          <w:rFonts w:asciiTheme="majorBidi" w:hAnsiTheme="majorBidi" w:cstheme="majorBidi"/>
        </w:rPr>
        <w:t xml:space="preserve"> životopis, dokaz o stručnoj  spremi (diploma), dokaz o državljanstvu,  uvjerenje nadležnog suda da se protiv kandidata ne vodi kazneni postupak za neko od kaznenih djela iz  članka 106. Zakona o odgoju i obrazovanju   u   osnovnoj i srednjoj školi, ne starije od dana raspisivanja natječaja, elektronički zapis ili potvrdu o podacima evidentiranim u matičnoj evidenciji Hrvatskog zavoda za mirovinsko osiguranje, ne stariji od dana raspisivanja natječaja.</w:t>
      </w:r>
    </w:p>
    <w:p w:rsidR="006B16E6" w:rsidRPr="000025CF" w:rsidRDefault="006B16E6" w:rsidP="006B16E6">
      <w:pPr>
        <w:pStyle w:val="StandardWeb"/>
        <w:jc w:val="both"/>
        <w:rPr>
          <w:rFonts w:asciiTheme="majorBidi" w:hAnsiTheme="majorBidi" w:cstheme="majorBidi"/>
          <w:sz w:val="17"/>
          <w:szCs w:val="17"/>
        </w:rPr>
      </w:pPr>
      <w:r w:rsidRPr="000025CF">
        <w:rPr>
          <w:rFonts w:asciiTheme="majorBidi" w:hAnsiTheme="majorBidi" w:cstheme="majorBidi"/>
        </w:rPr>
        <w:t>Kandidati/</w:t>
      </w:r>
      <w:proofErr w:type="spellStart"/>
      <w:r w:rsidRPr="000025CF">
        <w:rPr>
          <w:rFonts w:asciiTheme="majorBidi" w:hAnsiTheme="majorBidi" w:cstheme="majorBidi"/>
        </w:rPr>
        <w:t>tkinje</w:t>
      </w:r>
      <w:proofErr w:type="spellEnd"/>
      <w:r w:rsidRPr="000025CF">
        <w:rPr>
          <w:rFonts w:asciiTheme="majorBidi" w:hAnsiTheme="majorBidi" w:cstheme="majorBidi"/>
        </w:rPr>
        <w:t xml:space="preserve"> dokaze o ispunjavanju uvjeta dostavljaju u preslikama, a prije konačnog izbora kandidat će priložiti izvornike ili ovjerene preslike na uvid.</w:t>
      </w:r>
    </w:p>
    <w:p w:rsidR="006B16E6" w:rsidRPr="000025CF" w:rsidRDefault="006B16E6" w:rsidP="006B16E6">
      <w:pPr>
        <w:pStyle w:val="StandardWeb"/>
        <w:jc w:val="both"/>
        <w:rPr>
          <w:rFonts w:asciiTheme="majorBidi" w:hAnsiTheme="majorBidi" w:cstheme="majorBidi"/>
          <w:sz w:val="17"/>
          <w:szCs w:val="17"/>
        </w:rPr>
      </w:pPr>
      <w:r w:rsidRPr="000025CF">
        <w:rPr>
          <w:rFonts w:asciiTheme="majorBidi" w:hAnsiTheme="majorBidi" w:cstheme="majorBidi"/>
        </w:rPr>
        <w:t>Kandidat/</w:t>
      </w:r>
      <w:proofErr w:type="spellStart"/>
      <w:r w:rsidRPr="000025CF">
        <w:rPr>
          <w:rFonts w:asciiTheme="majorBidi" w:hAnsiTheme="majorBidi" w:cstheme="majorBidi"/>
        </w:rPr>
        <w:t>kinja</w:t>
      </w:r>
      <w:proofErr w:type="spellEnd"/>
      <w:r w:rsidRPr="000025CF">
        <w:rPr>
          <w:rFonts w:asciiTheme="majorBidi" w:hAnsiTheme="majorBidi" w:cstheme="majorBidi"/>
        </w:rPr>
        <w:t xml:space="preserve">  koji se poziva na  pravo prednosti pri zapošljavanju prema posebnom zakonu dužan je u prijavi na natječaj pozvati se na to pravo i priložiti sve potrebne dokaze o ostvarivanju prava na prednosti na koje se poziva.</w:t>
      </w:r>
    </w:p>
    <w:p w:rsidR="0014755D" w:rsidRDefault="006B16E6" w:rsidP="0014755D">
      <w:pPr>
        <w:pStyle w:val="StandardWeb"/>
        <w:jc w:val="both"/>
        <w:rPr>
          <w:rFonts w:asciiTheme="majorBidi" w:hAnsiTheme="majorBidi" w:cstheme="majorBidi"/>
        </w:rPr>
      </w:pPr>
      <w:r w:rsidRPr="000025CF">
        <w:rPr>
          <w:rFonts w:asciiTheme="majorBidi" w:hAnsiTheme="majorBidi" w:cstheme="majorBidi"/>
        </w:rPr>
        <w:t>Kandidat/</w:t>
      </w:r>
      <w:proofErr w:type="spellStart"/>
      <w:r w:rsidRPr="000025CF">
        <w:rPr>
          <w:rFonts w:asciiTheme="majorBidi" w:hAnsiTheme="majorBidi" w:cstheme="majorBidi"/>
        </w:rPr>
        <w:t>kinja</w:t>
      </w:r>
      <w:proofErr w:type="spellEnd"/>
      <w:r w:rsidRPr="000025CF">
        <w:rPr>
          <w:rFonts w:asciiTheme="majorBidi" w:hAnsiTheme="majorBidi" w:cstheme="majorBidi"/>
        </w:rPr>
        <w:t xml:space="preserve"> koji se poziva na pravo prednosti pri zapošljavanju u skladu s člankom 102. stavcima 1.-3. Zakona o hrvatskim braniteljima iz Domovinskog rata i članovima njihovih obitelji (NN 121/17.), uz prijavu na natječaj dužan je , osim dokaza o ispunjavanju traženih uvjeta, priložiti i dokaze propisane člankom 103. stavkom 1. Zakon o hrvatskim braniteljima iz Domovinskog rata i članovima njihovih obitelji , a koji su objavljeni  na poveznici  Ministarstva hrvatskih branitelja: (</w:t>
      </w:r>
      <w:hyperlink r:id="rId6" w:history="1">
        <w:r w:rsidRPr="000025CF">
          <w:rPr>
            <w:rStyle w:val="Hiperveza"/>
            <w:rFonts w:asciiTheme="majorBidi" w:hAnsiTheme="majorBidi" w:cstheme="majorBidi"/>
            <w:color w:val="auto"/>
          </w:rPr>
          <w:t>https://branitelji.gov.hr/UserDocsImages/NG/12%20Prosinac/Zapo%C5%A1ljavanje/POPIS%20DOKAZA%20ZA%20OSTVARIVANJE%20PRAVA%20PRI%20ZAPO%C5%A0LJAVANJU.pdf</w:t>
        </w:r>
      </w:hyperlink>
      <w:r w:rsidRPr="000025CF">
        <w:rPr>
          <w:rFonts w:asciiTheme="majorBidi" w:hAnsiTheme="majorBidi" w:cstheme="majorBidi"/>
        </w:rPr>
        <w:t>.)</w:t>
      </w:r>
      <w:r w:rsidR="0014755D">
        <w:rPr>
          <w:rFonts w:asciiTheme="majorBidi" w:hAnsiTheme="majorBidi" w:cstheme="majorBidi"/>
        </w:rPr>
        <w:br/>
        <w:t>Kandidat/</w:t>
      </w:r>
      <w:proofErr w:type="spellStart"/>
      <w:r w:rsidR="0014755D">
        <w:rPr>
          <w:rFonts w:asciiTheme="majorBidi" w:hAnsiTheme="majorBidi" w:cstheme="majorBidi"/>
        </w:rPr>
        <w:t>tkinja</w:t>
      </w:r>
      <w:proofErr w:type="spellEnd"/>
      <w:r w:rsidR="0014755D">
        <w:rPr>
          <w:rFonts w:asciiTheme="majorBidi" w:hAnsiTheme="majorBidi" w:cstheme="majorBidi"/>
        </w:rPr>
        <w:t xml:space="preserve"> koji ostvaruje pravo prednosti pri zapošljavanju prema članku 9. Zakona o profesionalnoj rehabilitaciji i zapošljavanju </w:t>
      </w:r>
      <w:proofErr w:type="spellStart"/>
      <w:r w:rsidR="0014755D">
        <w:rPr>
          <w:rFonts w:asciiTheme="majorBidi" w:hAnsiTheme="majorBidi" w:cstheme="majorBidi"/>
        </w:rPr>
        <w:t>osoa</w:t>
      </w:r>
      <w:proofErr w:type="spellEnd"/>
      <w:r w:rsidR="0014755D">
        <w:rPr>
          <w:rFonts w:asciiTheme="majorBidi" w:hAnsiTheme="majorBidi" w:cstheme="majorBidi"/>
        </w:rPr>
        <w:t xml:space="preserve"> s invaliditetom ( NN 157/13, 152/14, 39/18) dužan je u prijavi na natječaj pozvati se na to pravo i priložiti dokaze o ispunjavanju traženih uvjeta, kao i dokaz o invaliditetu. </w:t>
      </w:r>
    </w:p>
    <w:p w:rsidR="0014755D" w:rsidRPr="0014755D" w:rsidRDefault="0014755D" w:rsidP="0014755D">
      <w:pPr>
        <w:pStyle w:val="StandardWeb"/>
        <w:jc w:val="both"/>
        <w:rPr>
          <w:rFonts w:asciiTheme="majorBidi" w:hAnsiTheme="majorBidi" w:cstheme="majorBidi"/>
        </w:rPr>
      </w:pPr>
      <w:r>
        <w:rPr>
          <w:rFonts w:asciiTheme="majorBidi" w:hAnsiTheme="majorBidi" w:cstheme="majorBidi"/>
        </w:rPr>
        <w:t>Kandidat/</w:t>
      </w:r>
      <w:proofErr w:type="spellStart"/>
      <w:r>
        <w:rPr>
          <w:rFonts w:asciiTheme="majorBidi" w:hAnsiTheme="majorBidi" w:cstheme="majorBidi"/>
        </w:rPr>
        <w:t>tkinja</w:t>
      </w:r>
      <w:proofErr w:type="spellEnd"/>
      <w:r>
        <w:rPr>
          <w:rFonts w:asciiTheme="majorBidi" w:hAnsiTheme="majorBidi" w:cstheme="majorBidi"/>
        </w:rPr>
        <w:t xml:space="preserve"> koji se poziva na pravo prednosti pri zapošljavanju u skladu sa člankom 48.f Zakona o zaštiti </w:t>
      </w:r>
      <w:proofErr w:type="spellStart"/>
      <w:r>
        <w:rPr>
          <w:rFonts w:asciiTheme="majorBidi" w:hAnsiTheme="majorBidi" w:cstheme="majorBidi"/>
        </w:rPr>
        <w:t>civilnihi</w:t>
      </w:r>
      <w:proofErr w:type="spellEnd"/>
      <w:r>
        <w:rPr>
          <w:rFonts w:asciiTheme="majorBidi" w:hAnsiTheme="majorBidi" w:cstheme="majorBidi"/>
        </w:rPr>
        <w:t xml:space="preserve"> vojnih invalida rada ( NN 33/92, 77/92, 27/93, 58/93, 2/94, 108/95, 108/96, 82/01, 103/03, 148/13) dužan je uz prijavu priložiti sve dokaze o ispunjavanju </w:t>
      </w:r>
      <w:r>
        <w:rPr>
          <w:rFonts w:asciiTheme="majorBidi" w:hAnsiTheme="majorBidi" w:cstheme="majorBidi"/>
        </w:rPr>
        <w:lastRenderedPageBreak/>
        <w:t xml:space="preserve">traženih uvjeta i potvrdu o statusu vojnog/civilnog invalida rada i dokaz o tome kako je prestao radni odnos. </w:t>
      </w:r>
    </w:p>
    <w:p w:rsidR="006B16E6" w:rsidRPr="000025CF" w:rsidRDefault="006B16E6" w:rsidP="006B16E6">
      <w:pPr>
        <w:pStyle w:val="StandardWeb"/>
        <w:jc w:val="both"/>
        <w:rPr>
          <w:rFonts w:asciiTheme="majorBidi" w:hAnsiTheme="majorBidi" w:cstheme="majorBidi"/>
        </w:rPr>
      </w:pPr>
      <w:r w:rsidRPr="000025CF">
        <w:rPr>
          <w:rFonts w:asciiTheme="majorBidi" w:hAnsiTheme="majorBidi" w:cstheme="majorBidi"/>
        </w:rPr>
        <w:t>Kandidat/</w:t>
      </w:r>
      <w:proofErr w:type="spellStart"/>
      <w:r w:rsidRPr="000025CF">
        <w:rPr>
          <w:rFonts w:asciiTheme="majorBidi" w:hAnsiTheme="majorBidi" w:cstheme="majorBidi"/>
        </w:rPr>
        <w:t>tkinja</w:t>
      </w:r>
      <w:proofErr w:type="spellEnd"/>
      <w:r w:rsidRPr="000025CF">
        <w:rPr>
          <w:rFonts w:asciiTheme="majorBidi" w:hAnsiTheme="majorBidi" w:cstheme="majorBidi"/>
        </w:rPr>
        <w:t xml:space="preserve"> </w:t>
      </w:r>
      <w:proofErr w:type="spellStart"/>
      <w:r w:rsidRPr="000025CF">
        <w:rPr>
          <w:rFonts w:asciiTheme="majorBidi" w:hAnsiTheme="majorBidi" w:cstheme="majorBidi"/>
        </w:rPr>
        <w:t>koj</w:t>
      </w:r>
      <w:proofErr w:type="spellEnd"/>
      <w:r w:rsidRPr="000025CF">
        <w:rPr>
          <w:rFonts w:asciiTheme="majorBidi" w:hAnsiTheme="majorBidi" w:cstheme="majorBidi"/>
        </w:rPr>
        <w:t xml:space="preserve"> je stekao inozemnu obrazovnu kvalifikaciju dužan je u prijavi na natječaj priložiti rješenje određenog visokog učilišta o priznavanju potpune istovrijednosti u skladu sa Zakonom o priznavanju istovrijednosti stranih školskih svjedodžbi i diploma ( NN 57/96, 21/00) ili rješenje Agencije za znanost i visoko obrazovanje o stručnom priznavanju inozemne visokoškolske kvalifikacije u skladu sa Zakonom o priznavanju inozemnih obrazovnih kvalifikacija ( NN 158/03, 198/03, 138/06, 45/11) te u skladu sa Zakonom  o reguliranim profesijama i priznavanju inozemnih stručnih kvalifikacija ( NN 82/15) rješenje Ministarstva znanosti i obrazovanja o priznavanju inozemne stručne kvalifikacije radi pristupa reguliranoj profesiji. </w:t>
      </w:r>
    </w:p>
    <w:p w:rsidR="009304E1" w:rsidRDefault="006B16E6" w:rsidP="006B16E6">
      <w:pPr>
        <w:pStyle w:val="StandardWeb"/>
        <w:jc w:val="both"/>
        <w:rPr>
          <w:rFonts w:asciiTheme="majorBidi" w:hAnsiTheme="majorBidi" w:cstheme="majorBidi"/>
        </w:rPr>
      </w:pPr>
      <w:r w:rsidRPr="000025CF">
        <w:rPr>
          <w:rFonts w:asciiTheme="majorBidi" w:hAnsiTheme="majorBidi" w:cstheme="majorBidi"/>
        </w:rPr>
        <w:t>Na natječaj se mogu javiti osobe oba spola</w:t>
      </w:r>
      <w:r w:rsidR="009304E1">
        <w:rPr>
          <w:rFonts w:asciiTheme="majorBidi" w:hAnsiTheme="majorBidi" w:cstheme="majorBidi"/>
        </w:rPr>
        <w:t xml:space="preserve"> sukladno članku 13. stavku 3. Zakona o ravnopravnosti spolova ( NN 82/08, 69/17)</w:t>
      </w:r>
      <w:r w:rsidRPr="000025CF">
        <w:rPr>
          <w:rFonts w:asciiTheme="majorBidi" w:hAnsiTheme="majorBidi" w:cstheme="majorBidi"/>
        </w:rPr>
        <w:t xml:space="preserve">. </w:t>
      </w:r>
    </w:p>
    <w:p w:rsidR="006B16E6" w:rsidRPr="000025CF" w:rsidRDefault="006B16E6" w:rsidP="009304E1">
      <w:pPr>
        <w:pStyle w:val="StandardWeb"/>
        <w:jc w:val="both"/>
        <w:rPr>
          <w:rFonts w:asciiTheme="majorBidi" w:hAnsiTheme="majorBidi" w:cstheme="majorBidi"/>
          <w:sz w:val="17"/>
          <w:szCs w:val="17"/>
        </w:rPr>
      </w:pPr>
      <w:r w:rsidRPr="000025CF">
        <w:rPr>
          <w:rFonts w:asciiTheme="majorBidi" w:hAnsiTheme="majorBidi" w:cstheme="majorBidi"/>
        </w:rPr>
        <w:t>Potpunom prijavom smatra se prijava koja sadrži sve podatke i priloge navedene u natječaju.</w:t>
      </w:r>
    </w:p>
    <w:p w:rsidR="006B16E6" w:rsidRPr="000025CF" w:rsidRDefault="006B16E6" w:rsidP="006B16E6">
      <w:pPr>
        <w:pStyle w:val="StandardWeb"/>
        <w:jc w:val="both"/>
        <w:rPr>
          <w:rFonts w:asciiTheme="majorBidi" w:hAnsiTheme="majorBidi" w:cstheme="majorBidi"/>
        </w:rPr>
      </w:pPr>
      <w:r w:rsidRPr="000025CF">
        <w:rPr>
          <w:rFonts w:asciiTheme="majorBidi" w:hAnsiTheme="majorBidi" w:cstheme="majorBidi"/>
        </w:rPr>
        <w:t xml:space="preserve">Sukladno Pravilniku o načinu i postupku zapošljavanja u Osnovnoj školi Josipa Račića, po isteku roka za prijavu na natječaj, Povjerenstvo koje sudjeluje u procjeni kandidata provest će razgovor sa kandidatima koji su dostavili pravodobnu i potpunu prijavu te ispunjavaju formalne uvjete natječaja. Odluka o načinu i području vrednovanja kandidata objavit će se na web stranici Škole </w:t>
      </w:r>
      <w:hyperlink r:id="rId7" w:history="1">
        <w:r w:rsidRPr="000025CF">
          <w:rPr>
            <w:rStyle w:val="Hiperveza"/>
            <w:color w:val="auto"/>
          </w:rPr>
          <w:t>http://www.os-j-racica.hr/</w:t>
        </w:r>
      </w:hyperlink>
      <w:r w:rsidRPr="000025CF">
        <w:t xml:space="preserve"> istovremeno s objavom natječaja. </w:t>
      </w:r>
      <w:r w:rsidRPr="000025CF">
        <w:rPr>
          <w:rFonts w:asciiTheme="majorBidi" w:hAnsiTheme="majorBidi" w:cstheme="majorBidi"/>
        </w:rPr>
        <w:t xml:space="preserve">O terminu provođenja razgovora kandidati će biti obaviješteni najkasnije pet dana prije dana određenog za razgovor putem web stranice Škole. Kandidati se neće posebno pozivati, te ukoliko se ne pojave na razgovoru, smatrat će se da su odustali od prijave na </w:t>
      </w:r>
      <w:proofErr w:type="spellStart"/>
      <w:r w:rsidRPr="000025CF">
        <w:rPr>
          <w:rFonts w:asciiTheme="majorBidi" w:hAnsiTheme="majorBidi" w:cstheme="majorBidi"/>
        </w:rPr>
        <w:t>najtečaj</w:t>
      </w:r>
      <w:proofErr w:type="spellEnd"/>
      <w:r w:rsidRPr="000025CF">
        <w:rPr>
          <w:rFonts w:asciiTheme="majorBidi" w:hAnsiTheme="majorBidi" w:cstheme="majorBidi"/>
        </w:rPr>
        <w:t>.</w:t>
      </w:r>
    </w:p>
    <w:p w:rsidR="00BE5208" w:rsidRPr="009D7C79" w:rsidRDefault="00BE5208" w:rsidP="00BE5208">
      <w:pPr>
        <w:spacing w:after="0" w:line="240" w:lineRule="auto"/>
        <w:jc w:val="both"/>
        <w:rPr>
          <w:rFonts w:asciiTheme="majorBidi" w:eastAsia="Times New Roman" w:hAnsiTheme="majorBidi" w:cstheme="majorBidi"/>
          <w:sz w:val="24"/>
          <w:szCs w:val="24"/>
          <w:lang w:eastAsia="hr-HR"/>
        </w:rPr>
      </w:pPr>
      <w:r w:rsidRPr="009D7C79">
        <w:rPr>
          <w:rFonts w:asciiTheme="majorBidi" w:eastAsia="Times New Roman" w:hAnsiTheme="majorBidi" w:cstheme="majorBidi"/>
          <w:sz w:val="24"/>
          <w:szCs w:val="24"/>
          <w:lang w:eastAsia="hr-HR"/>
        </w:rPr>
        <w:t>Kandidati/kinje koji nisu podnijeli/e pravodobnu i potpunu prijavu ili ne ispunjavaju formalne uvjete iz natječaja, ne smatraju se kandidatima/</w:t>
      </w:r>
      <w:proofErr w:type="spellStart"/>
      <w:r w:rsidRPr="009D7C79">
        <w:rPr>
          <w:rFonts w:asciiTheme="majorBidi" w:eastAsia="Times New Roman" w:hAnsiTheme="majorBidi" w:cstheme="majorBidi"/>
          <w:sz w:val="24"/>
          <w:szCs w:val="24"/>
          <w:lang w:eastAsia="hr-HR"/>
        </w:rPr>
        <w:t>kinjama</w:t>
      </w:r>
      <w:proofErr w:type="spellEnd"/>
      <w:r w:rsidRPr="009D7C79">
        <w:rPr>
          <w:rFonts w:asciiTheme="majorBidi" w:eastAsia="Times New Roman" w:hAnsiTheme="majorBidi" w:cstheme="majorBidi"/>
          <w:sz w:val="24"/>
          <w:szCs w:val="24"/>
          <w:lang w:eastAsia="hr-HR"/>
        </w:rPr>
        <w:t xml:space="preserve"> prijavljenim na natječaj te će im biti dostavljena pisana obavijest u kojoj se navode razlozi zbog kojih se ne smatraju kandidatom/</w:t>
      </w:r>
      <w:proofErr w:type="spellStart"/>
      <w:r w:rsidRPr="009D7C79">
        <w:rPr>
          <w:rFonts w:asciiTheme="majorBidi" w:eastAsia="Times New Roman" w:hAnsiTheme="majorBidi" w:cstheme="majorBidi"/>
          <w:sz w:val="24"/>
          <w:szCs w:val="24"/>
          <w:lang w:eastAsia="hr-HR"/>
        </w:rPr>
        <w:t>kinjama</w:t>
      </w:r>
      <w:proofErr w:type="spellEnd"/>
      <w:r w:rsidRPr="009D7C79">
        <w:rPr>
          <w:rFonts w:asciiTheme="majorBidi" w:eastAsia="Times New Roman" w:hAnsiTheme="majorBidi" w:cstheme="majorBidi"/>
          <w:sz w:val="24"/>
          <w:szCs w:val="24"/>
          <w:lang w:eastAsia="hr-HR"/>
        </w:rPr>
        <w:t xml:space="preserve"> prijavljenim na javni natječaj. </w:t>
      </w:r>
    </w:p>
    <w:p w:rsidR="006B16E6" w:rsidRPr="009D7C79" w:rsidRDefault="00BE5208" w:rsidP="00BE5208">
      <w:pPr>
        <w:spacing w:after="0" w:line="240" w:lineRule="auto"/>
        <w:jc w:val="both"/>
        <w:rPr>
          <w:rFonts w:asciiTheme="majorBidi" w:eastAsia="Times New Roman" w:hAnsiTheme="majorBidi" w:cstheme="majorBidi"/>
          <w:sz w:val="24"/>
          <w:szCs w:val="24"/>
          <w:lang w:eastAsia="hr-HR"/>
        </w:rPr>
      </w:pPr>
      <w:r w:rsidRPr="009D7C79">
        <w:rPr>
          <w:rFonts w:asciiTheme="majorBidi" w:eastAsia="Times New Roman" w:hAnsiTheme="majorBidi" w:cstheme="majorBidi"/>
          <w:sz w:val="24"/>
          <w:szCs w:val="24"/>
          <w:lang w:eastAsia="hr-HR"/>
        </w:rPr>
        <w:t>Obavijest će biti dostavljena putem elektroničke pošte.</w:t>
      </w:r>
    </w:p>
    <w:p w:rsidR="006B16E6" w:rsidRPr="000025CF" w:rsidRDefault="006B16E6" w:rsidP="006B16E6">
      <w:pPr>
        <w:pStyle w:val="StandardWeb"/>
        <w:jc w:val="both"/>
        <w:rPr>
          <w:rFonts w:asciiTheme="majorBidi" w:hAnsiTheme="majorBidi" w:cstheme="majorBidi"/>
          <w:sz w:val="17"/>
          <w:szCs w:val="17"/>
        </w:rPr>
      </w:pPr>
      <w:r w:rsidRPr="000025CF">
        <w:rPr>
          <w:rFonts w:asciiTheme="majorBidi" w:hAnsiTheme="majorBidi" w:cstheme="majorBidi"/>
        </w:rPr>
        <w:t>Prijavom na natječaj kandidat/</w:t>
      </w:r>
      <w:proofErr w:type="spellStart"/>
      <w:r w:rsidRPr="000025CF">
        <w:rPr>
          <w:rFonts w:asciiTheme="majorBidi" w:hAnsiTheme="majorBidi" w:cstheme="majorBidi"/>
        </w:rPr>
        <w:t>tkinja</w:t>
      </w:r>
      <w:proofErr w:type="spellEnd"/>
      <w:r w:rsidRPr="000025CF">
        <w:rPr>
          <w:rFonts w:asciiTheme="majorBidi" w:hAnsiTheme="majorBidi" w:cstheme="majorBidi"/>
        </w:rPr>
        <w:t xml:space="preserve"> daje privolu za obradu osobnih podataka navedenih u svim dostavljenim prilozima odnosno ispravama za potrebe provedbe natječajnog postupka.</w:t>
      </w:r>
    </w:p>
    <w:p w:rsidR="006B16E6" w:rsidRPr="000025CF" w:rsidRDefault="006B16E6" w:rsidP="006B16E6">
      <w:pPr>
        <w:pStyle w:val="StandardWeb"/>
        <w:jc w:val="both"/>
        <w:rPr>
          <w:rFonts w:asciiTheme="majorBidi" w:hAnsiTheme="majorBidi" w:cstheme="majorBidi"/>
          <w:sz w:val="17"/>
          <w:szCs w:val="17"/>
        </w:rPr>
      </w:pPr>
      <w:r w:rsidRPr="000025CF">
        <w:rPr>
          <w:rFonts w:asciiTheme="majorBidi" w:hAnsiTheme="majorBidi" w:cstheme="majorBidi"/>
        </w:rPr>
        <w:t>Rok za podnošenje  prijava je  osam</w:t>
      </w:r>
      <w:r w:rsidR="00CC166F">
        <w:rPr>
          <w:rFonts w:asciiTheme="majorBidi" w:hAnsiTheme="majorBidi" w:cstheme="majorBidi"/>
        </w:rPr>
        <w:t xml:space="preserve"> (8)</w:t>
      </w:r>
      <w:r w:rsidRPr="000025CF">
        <w:rPr>
          <w:rFonts w:asciiTheme="majorBidi" w:hAnsiTheme="majorBidi" w:cstheme="majorBidi"/>
        </w:rPr>
        <w:t xml:space="preserve"> dana od dana objave </w:t>
      </w:r>
      <w:r w:rsidR="009304E1">
        <w:rPr>
          <w:rFonts w:asciiTheme="majorBidi" w:hAnsiTheme="majorBidi" w:cstheme="majorBidi"/>
        </w:rPr>
        <w:t xml:space="preserve">natječaja </w:t>
      </w:r>
      <w:r w:rsidRPr="000025CF">
        <w:rPr>
          <w:rFonts w:asciiTheme="majorBidi" w:hAnsiTheme="majorBidi" w:cstheme="majorBidi"/>
        </w:rPr>
        <w:t>na mrežnim stranicama i oglasnim pločama Hrvatskog zavoda za zapošljavanje te mrežnoj stranici i oglasnoj ploči Škole.</w:t>
      </w:r>
    </w:p>
    <w:p w:rsidR="006B16E6" w:rsidRPr="000025CF" w:rsidRDefault="006B16E6" w:rsidP="006B16E6">
      <w:pPr>
        <w:pStyle w:val="StandardWeb"/>
        <w:jc w:val="both"/>
        <w:rPr>
          <w:rFonts w:asciiTheme="majorBidi" w:hAnsiTheme="majorBidi" w:cstheme="majorBidi"/>
        </w:rPr>
      </w:pPr>
      <w:r w:rsidRPr="000025CF">
        <w:rPr>
          <w:rFonts w:asciiTheme="majorBidi" w:hAnsiTheme="majorBidi" w:cstheme="majorBidi"/>
        </w:rPr>
        <w:t>Rezultati natječaja objavit će se na web stranici Osnovne škole Josipa Račića</w:t>
      </w:r>
      <w:r w:rsidRPr="000025CF">
        <w:t xml:space="preserve"> </w:t>
      </w:r>
      <w:hyperlink r:id="rId8" w:history="1">
        <w:r w:rsidRPr="000025CF">
          <w:rPr>
            <w:rStyle w:val="Hiperveza"/>
            <w:color w:val="auto"/>
          </w:rPr>
          <w:t>http://www.os-j-racica.hr/</w:t>
        </w:r>
      </w:hyperlink>
      <w:r w:rsidRPr="000025CF">
        <w:t>.</w:t>
      </w:r>
    </w:p>
    <w:p w:rsidR="006B16E6" w:rsidRPr="000025CF" w:rsidRDefault="006B16E6" w:rsidP="006B16E6">
      <w:pPr>
        <w:pStyle w:val="StandardWeb"/>
        <w:jc w:val="both"/>
        <w:rPr>
          <w:rFonts w:asciiTheme="majorBidi" w:hAnsiTheme="majorBidi" w:cstheme="majorBidi"/>
          <w:sz w:val="17"/>
          <w:szCs w:val="17"/>
        </w:rPr>
      </w:pPr>
      <w:r w:rsidRPr="000025CF">
        <w:rPr>
          <w:rFonts w:asciiTheme="majorBidi" w:hAnsiTheme="majorBidi" w:cstheme="majorBidi"/>
        </w:rPr>
        <w:t xml:space="preserve"> U slučaju sudjelovanja kandidata s pravom prednosti pri zapošljavanju, škola obavijest o odabiru kandidata dostavlja poštom svim kandidatima.</w:t>
      </w:r>
    </w:p>
    <w:p w:rsidR="006B16E6" w:rsidRPr="000025CF" w:rsidRDefault="006B16E6" w:rsidP="006B16E6">
      <w:pPr>
        <w:pStyle w:val="StandardWeb"/>
        <w:jc w:val="both"/>
        <w:rPr>
          <w:rFonts w:asciiTheme="majorBidi" w:hAnsiTheme="majorBidi" w:cstheme="majorBidi"/>
          <w:sz w:val="17"/>
          <w:szCs w:val="17"/>
        </w:rPr>
      </w:pPr>
      <w:r w:rsidRPr="000025CF">
        <w:rPr>
          <w:rFonts w:asciiTheme="majorBidi" w:hAnsiTheme="majorBidi" w:cstheme="majorBidi"/>
        </w:rPr>
        <w:t>Natječajna dokumentacija se neće vraćati kandidatima.</w:t>
      </w:r>
    </w:p>
    <w:p w:rsidR="006B16E6" w:rsidRPr="000025CF" w:rsidRDefault="006B16E6" w:rsidP="009304E1">
      <w:pPr>
        <w:pStyle w:val="StandardWeb"/>
        <w:jc w:val="both"/>
        <w:rPr>
          <w:rFonts w:asciiTheme="majorBidi" w:hAnsiTheme="majorBidi" w:cstheme="majorBidi"/>
          <w:sz w:val="17"/>
          <w:szCs w:val="17"/>
        </w:rPr>
      </w:pPr>
      <w:r w:rsidRPr="000025CF">
        <w:rPr>
          <w:rFonts w:asciiTheme="majorBidi" w:hAnsiTheme="majorBidi" w:cstheme="majorBidi"/>
        </w:rPr>
        <w:lastRenderedPageBreak/>
        <w:t xml:space="preserve">Prijavu s dokazima o ispunjavanju propisanih uvjeta iz  natječaja </w:t>
      </w:r>
      <w:r w:rsidR="009304E1">
        <w:rPr>
          <w:rFonts w:asciiTheme="majorBidi" w:hAnsiTheme="majorBidi" w:cstheme="majorBidi"/>
        </w:rPr>
        <w:t>dostaviti</w:t>
      </w:r>
      <w:r w:rsidRPr="000025CF">
        <w:rPr>
          <w:rFonts w:asciiTheme="majorBidi" w:hAnsiTheme="majorBidi" w:cstheme="majorBidi"/>
        </w:rPr>
        <w:t xml:space="preserve"> poštom na  adresu </w:t>
      </w:r>
      <w:r w:rsidRPr="000025CF">
        <w:rPr>
          <w:rStyle w:val="Naglaeno"/>
          <w:rFonts w:asciiTheme="majorBidi" w:hAnsiTheme="majorBidi" w:cstheme="majorBidi"/>
        </w:rPr>
        <w:t xml:space="preserve">Osnovna škola Josipa Račića, Srednjaci 30, Zagreb, </w:t>
      </w:r>
      <w:r w:rsidRPr="000025CF">
        <w:rPr>
          <w:rStyle w:val="Naglaeno"/>
          <w:rFonts w:asciiTheme="majorBidi" w:hAnsiTheme="majorBidi" w:cstheme="majorBidi"/>
          <w:b w:val="0"/>
          <w:bCs w:val="0"/>
        </w:rPr>
        <w:t xml:space="preserve">s naznakom „za natječaj – </w:t>
      </w:r>
      <w:r w:rsidR="009304E1">
        <w:rPr>
          <w:rStyle w:val="Naglaeno"/>
          <w:rFonts w:asciiTheme="majorBidi" w:hAnsiTheme="majorBidi" w:cstheme="majorBidi"/>
          <w:b w:val="0"/>
          <w:bCs w:val="0"/>
        </w:rPr>
        <w:t>tajnik/</w:t>
      </w:r>
      <w:proofErr w:type="spellStart"/>
      <w:r w:rsidR="009304E1">
        <w:rPr>
          <w:rStyle w:val="Naglaeno"/>
          <w:rFonts w:asciiTheme="majorBidi" w:hAnsiTheme="majorBidi" w:cstheme="majorBidi"/>
          <w:b w:val="0"/>
          <w:bCs w:val="0"/>
        </w:rPr>
        <w:t>ica</w:t>
      </w:r>
      <w:proofErr w:type="spellEnd"/>
      <w:r w:rsidRPr="000025CF">
        <w:rPr>
          <w:rStyle w:val="Naglaeno"/>
          <w:rFonts w:asciiTheme="majorBidi" w:hAnsiTheme="majorBidi" w:cstheme="majorBidi"/>
          <w:b w:val="0"/>
          <w:bCs w:val="0"/>
        </w:rPr>
        <w:t>“.</w:t>
      </w:r>
      <w:r w:rsidRPr="000025CF">
        <w:rPr>
          <w:rStyle w:val="Naglaeno"/>
          <w:rFonts w:asciiTheme="majorBidi" w:hAnsiTheme="majorBidi" w:cstheme="majorBidi"/>
        </w:rPr>
        <w:t xml:space="preserve"> </w:t>
      </w:r>
    </w:p>
    <w:p w:rsidR="0055269D" w:rsidRDefault="001A50E0" w:rsidP="0017629E">
      <w:pPr>
        <w:pStyle w:val="StandardWeb"/>
        <w:jc w:val="both"/>
        <w:rPr>
          <w:rFonts w:asciiTheme="majorBidi" w:hAnsiTheme="majorBidi" w:cstheme="majorBidi"/>
        </w:rPr>
      </w:pPr>
      <w:r>
        <w:rPr>
          <w:rFonts w:asciiTheme="majorBidi" w:hAnsiTheme="majorBidi" w:cstheme="majorBidi"/>
        </w:rPr>
        <w:t>Natječaj vrijedi od  13.6. do 21.6</w:t>
      </w:r>
      <w:r w:rsidR="006B16E6" w:rsidRPr="000025CF">
        <w:rPr>
          <w:rFonts w:asciiTheme="majorBidi" w:hAnsiTheme="majorBidi" w:cstheme="majorBidi"/>
        </w:rPr>
        <w:t>. 2019.</w:t>
      </w:r>
    </w:p>
    <w:p w:rsidR="002E1E03" w:rsidRDefault="0017629E" w:rsidP="00364661">
      <w:pPr>
        <w:pStyle w:val="StandardWeb"/>
        <w:jc w:val="both"/>
        <w:rPr>
          <w:rFonts w:asciiTheme="majorBidi" w:hAnsiTheme="majorBidi" w:cstheme="majorBidi"/>
        </w:rPr>
      </w:pPr>
      <w:r>
        <w:rPr>
          <w:rFonts w:asciiTheme="majorBidi" w:hAnsiTheme="majorBidi" w:cstheme="majorBidi"/>
        </w:rPr>
        <w:t>KLASA:</w:t>
      </w:r>
      <w:r w:rsidR="002E1E03">
        <w:rPr>
          <w:rFonts w:asciiTheme="majorBidi" w:hAnsiTheme="majorBidi" w:cstheme="majorBidi"/>
        </w:rPr>
        <w:t>112-01/19-01/126</w:t>
      </w:r>
      <w:r w:rsidR="00364661">
        <w:rPr>
          <w:rFonts w:asciiTheme="majorBidi" w:hAnsiTheme="majorBidi" w:cstheme="majorBidi"/>
        </w:rPr>
        <w:br/>
        <w:t>URBROJ:</w:t>
      </w:r>
      <w:r w:rsidR="0055269D">
        <w:rPr>
          <w:rFonts w:asciiTheme="majorBidi" w:hAnsiTheme="majorBidi" w:cstheme="majorBidi"/>
        </w:rPr>
        <w:t>251-91-19-01</w:t>
      </w:r>
      <w:r w:rsidR="00364661">
        <w:rPr>
          <w:rFonts w:asciiTheme="majorBidi" w:hAnsiTheme="majorBidi" w:cstheme="majorBidi"/>
        </w:rPr>
        <w:t xml:space="preserve"> </w:t>
      </w:r>
      <w:r w:rsidR="00364661">
        <w:rPr>
          <w:rFonts w:asciiTheme="majorBidi" w:hAnsiTheme="majorBidi" w:cstheme="majorBidi"/>
        </w:rPr>
        <w:br/>
      </w:r>
    </w:p>
    <w:p w:rsidR="0055269D" w:rsidRPr="0055269D" w:rsidRDefault="003433BF" w:rsidP="00364661">
      <w:pPr>
        <w:pStyle w:val="StandardWeb"/>
        <w:jc w:val="both"/>
        <w:rPr>
          <w:rFonts w:asciiTheme="majorBidi" w:hAnsiTheme="majorBidi" w:cstheme="majorBidi"/>
        </w:rPr>
      </w:pPr>
      <w:r>
        <w:rPr>
          <w:rFonts w:asciiTheme="majorBidi" w:hAnsiTheme="majorBidi" w:cstheme="majorBidi"/>
        </w:rPr>
        <w:t>U Zagrebu, 13.06</w:t>
      </w:r>
      <w:r w:rsidR="0055269D">
        <w:rPr>
          <w:rFonts w:asciiTheme="majorBidi" w:hAnsiTheme="majorBidi" w:cstheme="majorBidi"/>
        </w:rPr>
        <w:t>.2019.</w:t>
      </w:r>
    </w:p>
    <w:p w:rsidR="006B16E6" w:rsidRPr="000025CF" w:rsidRDefault="006B16E6" w:rsidP="006B16E6">
      <w:pPr>
        <w:tabs>
          <w:tab w:val="left" w:pos="5580"/>
        </w:tabs>
        <w:rPr>
          <w:rFonts w:asciiTheme="majorBidi" w:hAnsiTheme="majorBidi" w:cstheme="majorBidi"/>
        </w:rPr>
      </w:pPr>
      <w:r w:rsidRPr="000025CF">
        <w:rPr>
          <w:rFonts w:asciiTheme="majorBidi" w:hAnsiTheme="majorBidi" w:cstheme="majorBidi"/>
        </w:rPr>
        <w:tab/>
        <w:t xml:space="preserve">          RAVNATEJ </w:t>
      </w:r>
    </w:p>
    <w:p w:rsidR="006B16E6" w:rsidRPr="000025CF" w:rsidRDefault="006B16E6" w:rsidP="005F1B8C">
      <w:pPr>
        <w:tabs>
          <w:tab w:val="left" w:pos="5580"/>
        </w:tabs>
        <w:rPr>
          <w:rFonts w:asciiTheme="majorBidi" w:hAnsiTheme="majorBidi" w:cstheme="majorBidi"/>
        </w:rPr>
      </w:pPr>
      <w:r w:rsidRPr="000025CF">
        <w:rPr>
          <w:rFonts w:asciiTheme="majorBidi" w:hAnsiTheme="majorBidi" w:cstheme="majorBidi"/>
        </w:rPr>
        <w:t xml:space="preserve">                                                                                              </w:t>
      </w:r>
      <w:r w:rsidR="005F1B8C">
        <w:rPr>
          <w:rFonts w:asciiTheme="majorBidi" w:hAnsiTheme="majorBidi" w:cstheme="majorBidi"/>
        </w:rPr>
        <w:t xml:space="preserve">          Tomislav Horvat, prof.</w:t>
      </w:r>
    </w:p>
    <w:p w:rsidR="00BD6DCD" w:rsidRPr="000025CF" w:rsidRDefault="00BD6DCD" w:rsidP="00BD6DCD">
      <w:pPr>
        <w:tabs>
          <w:tab w:val="left" w:pos="5580"/>
        </w:tabs>
        <w:rPr>
          <w:rFonts w:asciiTheme="majorBidi" w:hAnsiTheme="majorBidi" w:cstheme="majorBidi"/>
        </w:rPr>
      </w:pPr>
    </w:p>
    <w:sectPr w:rsidR="00BD6DCD" w:rsidRPr="000025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792" w:rsidRDefault="00AB6792" w:rsidP="000025CF">
      <w:pPr>
        <w:spacing w:after="0" w:line="240" w:lineRule="auto"/>
      </w:pPr>
      <w:r>
        <w:separator/>
      </w:r>
    </w:p>
  </w:endnote>
  <w:endnote w:type="continuationSeparator" w:id="0">
    <w:p w:rsidR="00AB6792" w:rsidRDefault="00AB6792" w:rsidP="00002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792" w:rsidRDefault="00AB6792" w:rsidP="000025CF">
      <w:pPr>
        <w:spacing w:after="0" w:line="240" w:lineRule="auto"/>
      </w:pPr>
      <w:r>
        <w:separator/>
      </w:r>
    </w:p>
  </w:footnote>
  <w:footnote w:type="continuationSeparator" w:id="0">
    <w:p w:rsidR="00AB6792" w:rsidRDefault="00AB6792" w:rsidP="000025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19F"/>
    <w:rsid w:val="000025CF"/>
    <w:rsid w:val="000C0B8D"/>
    <w:rsid w:val="0014037E"/>
    <w:rsid w:val="0014755D"/>
    <w:rsid w:val="0017629E"/>
    <w:rsid w:val="001A50E0"/>
    <w:rsid w:val="001B08A3"/>
    <w:rsid w:val="00220CFD"/>
    <w:rsid w:val="00260489"/>
    <w:rsid w:val="002E1E03"/>
    <w:rsid w:val="003433BF"/>
    <w:rsid w:val="00364661"/>
    <w:rsid w:val="004D3B6B"/>
    <w:rsid w:val="00552205"/>
    <w:rsid w:val="0055269D"/>
    <w:rsid w:val="005655C3"/>
    <w:rsid w:val="005657DA"/>
    <w:rsid w:val="00573168"/>
    <w:rsid w:val="005A2266"/>
    <w:rsid w:val="005F1B8C"/>
    <w:rsid w:val="006B16E6"/>
    <w:rsid w:val="006C2472"/>
    <w:rsid w:val="007009BE"/>
    <w:rsid w:val="00782514"/>
    <w:rsid w:val="00785E9A"/>
    <w:rsid w:val="00885144"/>
    <w:rsid w:val="008D64F5"/>
    <w:rsid w:val="0092242D"/>
    <w:rsid w:val="009304E1"/>
    <w:rsid w:val="009D7C79"/>
    <w:rsid w:val="00A622F7"/>
    <w:rsid w:val="00AB6792"/>
    <w:rsid w:val="00AF2FEB"/>
    <w:rsid w:val="00B74FAB"/>
    <w:rsid w:val="00BD6DCD"/>
    <w:rsid w:val="00BE5208"/>
    <w:rsid w:val="00C95EE4"/>
    <w:rsid w:val="00CC166F"/>
    <w:rsid w:val="00CD7907"/>
    <w:rsid w:val="00D5419F"/>
    <w:rsid w:val="00DE5F48"/>
    <w:rsid w:val="00E2438D"/>
    <w:rsid w:val="00E57C1B"/>
    <w:rsid w:val="00E67052"/>
    <w:rsid w:val="00EA68E7"/>
    <w:rsid w:val="00F73817"/>
    <w:rsid w:val="00FC21E9"/>
    <w:rsid w:val="00FE5AB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E4622-8BCC-4D08-9825-E32A57E6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5655C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5655C3"/>
    <w:rPr>
      <w:b/>
      <w:bCs/>
    </w:rPr>
  </w:style>
  <w:style w:type="character" w:styleId="Hiperveza">
    <w:name w:val="Hyperlink"/>
    <w:basedOn w:val="Zadanifontodlomka"/>
    <w:uiPriority w:val="99"/>
    <w:semiHidden/>
    <w:unhideWhenUsed/>
    <w:rsid w:val="005655C3"/>
    <w:rPr>
      <w:color w:val="0000FF"/>
      <w:u w:val="single"/>
    </w:rPr>
  </w:style>
  <w:style w:type="paragraph" w:styleId="Zaglavlje">
    <w:name w:val="header"/>
    <w:basedOn w:val="Normal"/>
    <w:link w:val="ZaglavljeChar"/>
    <w:uiPriority w:val="99"/>
    <w:unhideWhenUsed/>
    <w:rsid w:val="000025C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025CF"/>
  </w:style>
  <w:style w:type="paragraph" w:styleId="Podnoje">
    <w:name w:val="footer"/>
    <w:basedOn w:val="Normal"/>
    <w:link w:val="PodnojeChar"/>
    <w:uiPriority w:val="99"/>
    <w:unhideWhenUsed/>
    <w:rsid w:val="000025C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02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69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j-racica.hr/" TargetMode="External"/><Relationship Id="rId3" Type="http://schemas.openxmlformats.org/officeDocument/2006/relationships/webSettings" Target="webSettings.xml"/><Relationship Id="rId7" Type="http://schemas.openxmlformats.org/officeDocument/2006/relationships/hyperlink" Target="http://www.os-j-racica.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anitelji.gov.hr/UserDocsImages/NG/12%20Prosinac/Zapo%C5%A1ljavanje/POPIS%20DOKAZA%20ZA%20OSTVARIVANJE%20PRAVA%20PRI%20ZAPO%C5%A0LJAVANJU.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976</Words>
  <Characters>5565</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Racic</dc:creator>
  <cp:keywords/>
  <dc:description/>
  <cp:lastModifiedBy>Mihaela Piskač Opančar</cp:lastModifiedBy>
  <cp:revision>2</cp:revision>
  <cp:lastPrinted>2019-06-12T12:09:00Z</cp:lastPrinted>
  <dcterms:created xsi:type="dcterms:W3CDTF">2019-06-12T20:46:00Z</dcterms:created>
  <dcterms:modified xsi:type="dcterms:W3CDTF">2019-06-12T20:46:00Z</dcterms:modified>
</cp:coreProperties>
</file>