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FE" w:rsidRPr="0096124E" w:rsidRDefault="00197CFE" w:rsidP="00897DDA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  <w:r w:rsidRPr="0096124E">
        <w:rPr>
          <w:rFonts w:ascii="Calibri" w:hAnsi="Calibri" w:cs="Calibri"/>
          <w:sz w:val="28"/>
          <w:szCs w:val="28"/>
          <w:lang w:val="hr-HR"/>
        </w:rPr>
        <w:t>Temeljem članka 107. stavka 2. Zakona o odgoju i obrazovanju u osnovnoj i srednjoj školi (Narodne novine, broj: 87/08, 86/09, 92/10, 105/10, 90/11, 5/12, 16/12, 86/12</w:t>
      </w:r>
      <w:r>
        <w:rPr>
          <w:rFonts w:ascii="Calibri" w:hAnsi="Calibri" w:cs="Calibri"/>
          <w:sz w:val="28"/>
          <w:szCs w:val="28"/>
          <w:lang w:val="hr-HR"/>
        </w:rPr>
        <w:t>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126/12</w:t>
      </w:r>
      <w:r>
        <w:rPr>
          <w:rFonts w:ascii="Calibri" w:hAnsi="Calibri" w:cs="Calibri"/>
          <w:sz w:val="28"/>
          <w:szCs w:val="28"/>
          <w:lang w:val="hr-HR"/>
        </w:rPr>
        <w:t>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94/13</w:t>
      </w:r>
      <w:r>
        <w:rPr>
          <w:rFonts w:ascii="Calibri" w:hAnsi="Calibri" w:cs="Calibri"/>
          <w:sz w:val="28"/>
          <w:szCs w:val="28"/>
          <w:lang w:val="hr-HR"/>
        </w:rPr>
        <w:t xml:space="preserve"> i 152/14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) </w:t>
      </w:r>
      <w:r w:rsidRPr="0096124E">
        <w:rPr>
          <w:rFonts w:ascii="Calibri" w:hAnsi="Calibri" w:cs="Calibri"/>
          <w:b/>
          <w:sz w:val="28"/>
          <w:szCs w:val="28"/>
          <w:lang w:val="hr-HR"/>
        </w:rPr>
        <w:t xml:space="preserve">Osnovna škola Josipa Račića, Zagreb, Srednjaci </w:t>
      </w:r>
      <w:r>
        <w:rPr>
          <w:rFonts w:ascii="Calibri" w:hAnsi="Calibri" w:cs="Calibri"/>
          <w:b/>
          <w:sz w:val="28"/>
          <w:szCs w:val="28"/>
          <w:lang w:val="hr-HR"/>
        </w:rPr>
        <w:t>30</w:t>
      </w:r>
      <w:r w:rsidRPr="0096124E">
        <w:rPr>
          <w:rFonts w:ascii="Calibri" w:hAnsi="Calibri" w:cs="Calibri"/>
          <w:b/>
          <w:sz w:val="28"/>
          <w:szCs w:val="28"/>
          <w:lang w:val="hr-HR"/>
        </w:rPr>
        <w:t>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raspisuje </w:t>
      </w:r>
    </w:p>
    <w:p w:rsidR="00197CFE" w:rsidRPr="0096124E" w:rsidRDefault="00197CFE" w:rsidP="00197CFE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197CFE" w:rsidRPr="0096124E" w:rsidRDefault="00197CFE" w:rsidP="00197CFE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96124E">
        <w:rPr>
          <w:rFonts w:ascii="Calibri" w:hAnsi="Calibri" w:cs="Calibri"/>
          <w:b/>
          <w:sz w:val="28"/>
          <w:szCs w:val="28"/>
          <w:lang w:val="hr-HR"/>
        </w:rPr>
        <w:t>N A T J E Č A J</w:t>
      </w:r>
    </w:p>
    <w:p w:rsidR="00197CFE" w:rsidRPr="0096124E" w:rsidRDefault="00197CFE" w:rsidP="00197CFE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</w:p>
    <w:p w:rsidR="00197CFE" w:rsidRPr="0096124E" w:rsidRDefault="00197CFE" w:rsidP="00197CFE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96124E">
        <w:rPr>
          <w:rFonts w:ascii="Calibri" w:hAnsi="Calibri" w:cs="Calibri"/>
          <w:b/>
          <w:sz w:val="28"/>
          <w:szCs w:val="28"/>
          <w:lang w:val="hr-HR"/>
        </w:rPr>
        <w:t>ZA RADN</w:t>
      </w:r>
      <w:r>
        <w:rPr>
          <w:rFonts w:ascii="Calibri" w:hAnsi="Calibri" w:cs="Calibri"/>
          <w:b/>
          <w:sz w:val="28"/>
          <w:szCs w:val="28"/>
          <w:lang w:val="hr-HR"/>
        </w:rPr>
        <w:t>O</w:t>
      </w:r>
      <w:r w:rsidRPr="0096124E">
        <w:rPr>
          <w:rFonts w:ascii="Calibri" w:hAnsi="Calibri" w:cs="Calibri"/>
          <w:b/>
          <w:sz w:val="28"/>
          <w:szCs w:val="28"/>
          <w:lang w:val="hr-HR"/>
        </w:rPr>
        <w:t xml:space="preserve"> MJEST</w:t>
      </w:r>
      <w:r>
        <w:rPr>
          <w:rFonts w:ascii="Calibri" w:hAnsi="Calibri" w:cs="Calibri"/>
          <w:b/>
          <w:sz w:val="28"/>
          <w:szCs w:val="28"/>
          <w:lang w:val="hr-HR"/>
        </w:rPr>
        <w:t>O</w:t>
      </w:r>
    </w:p>
    <w:p w:rsidR="00197CFE" w:rsidRPr="0096124E" w:rsidRDefault="00197CFE" w:rsidP="00197CFE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</w:p>
    <w:p w:rsidR="00197CFE" w:rsidRPr="00FE1F73" w:rsidRDefault="00197CFE" w:rsidP="00197CFE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8"/>
          <w:szCs w:val="28"/>
          <w:lang w:val="hr-HR"/>
        </w:rPr>
      </w:pPr>
      <w:r w:rsidRPr="0096124E">
        <w:rPr>
          <w:rFonts w:ascii="Calibri" w:hAnsi="Calibri" w:cs="Calibri"/>
          <w:b/>
          <w:sz w:val="28"/>
          <w:szCs w:val="28"/>
          <w:lang w:val="hr-HR"/>
        </w:rPr>
        <w:t xml:space="preserve">Učitelja/ice razredne nastave - </w:t>
      </w:r>
      <w:r w:rsidRPr="0096124E">
        <w:rPr>
          <w:rFonts w:ascii="Calibri" w:hAnsi="Calibri" w:cs="Calibri"/>
          <w:bCs/>
          <w:sz w:val="28"/>
          <w:szCs w:val="28"/>
          <w:lang w:val="hr-HR"/>
        </w:rPr>
        <w:t>1 izvršitelj/ica na određeno, puno radno vrijeme</w:t>
      </w:r>
      <w:r>
        <w:rPr>
          <w:rFonts w:ascii="Calibri" w:hAnsi="Calibri" w:cs="Calibri"/>
          <w:bCs/>
          <w:sz w:val="28"/>
          <w:szCs w:val="28"/>
          <w:lang w:val="hr-HR"/>
        </w:rPr>
        <w:t xml:space="preserve"> </w:t>
      </w:r>
      <w:r w:rsidRPr="00FE1F73">
        <w:rPr>
          <w:rFonts w:ascii="Calibri" w:hAnsi="Calibri" w:cs="Calibri"/>
          <w:bCs/>
          <w:sz w:val="28"/>
          <w:szCs w:val="28"/>
          <w:lang w:val="hr-HR"/>
        </w:rPr>
        <w:t>vrijeme</w:t>
      </w:r>
    </w:p>
    <w:p w:rsidR="00197CFE" w:rsidRPr="0096124E" w:rsidRDefault="00197CFE" w:rsidP="00197CFE">
      <w:pPr>
        <w:ind w:left="720"/>
        <w:rPr>
          <w:rFonts w:ascii="Calibri" w:hAnsi="Calibri" w:cs="Arial"/>
          <w:color w:val="000000"/>
          <w:sz w:val="28"/>
          <w:szCs w:val="28"/>
        </w:rPr>
      </w:pPr>
    </w:p>
    <w:p w:rsidR="00D56764" w:rsidRDefault="00197CFE" w:rsidP="000B0F38">
      <w:pPr>
        <w:ind w:left="720"/>
        <w:rPr>
          <w:rFonts w:ascii="Calibri" w:hAnsi="Calibri" w:cs="Arial"/>
          <w:color w:val="000000"/>
          <w:sz w:val="28"/>
          <w:szCs w:val="28"/>
        </w:rPr>
      </w:pPr>
      <w:r w:rsidRPr="0096124E">
        <w:rPr>
          <w:rFonts w:ascii="Calibri" w:hAnsi="Calibri" w:cs="Arial"/>
          <w:color w:val="000000"/>
          <w:sz w:val="28"/>
          <w:szCs w:val="28"/>
        </w:rPr>
        <w:t xml:space="preserve">Uvjeti: sukladno Zakonu o odgoju i obrazovanju u osnovnoj i srednjoj školi </w:t>
      </w:r>
      <w:r w:rsidRPr="0096124E">
        <w:rPr>
          <w:rFonts w:ascii="Calibri" w:hAnsi="Calibri" w:cs="Calibri"/>
          <w:sz w:val="28"/>
          <w:szCs w:val="28"/>
          <w:lang w:val="hr-HR"/>
        </w:rPr>
        <w:t>(NN broj: 87/08, 86/09, 92/10, 105/10, 90</w:t>
      </w:r>
      <w:r>
        <w:rPr>
          <w:rFonts w:ascii="Calibri" w:hAnsi="Calibri" w:cs="Calibri"/>
          <w:sz w:val="28"/>
          <w:szCs w:val="28"/>
          <w:lang w:val="hr-HR"/>
        </w:rPr>
        <w:t>/11, 5/12, 16/12, 86/12 126/12,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94/13</w:t>
      </w:r>
      <w:r>
        <w:rPr>
          <w:rFonts w:ascii="Calibri" w:hAnsi="Calibri" w:cs="Calibri"/>
          <w:sz w:val="28"/>
          <w:szCs w:val="28"/>
          <w:lang w:val="hr-HR"/>
        </w:rPr>
        <w:t xml:space="preserve"> i 152/14</w:t>
      </w:r>
      <w:r w:rsidRPr="0096124E">
        <w:rPr>
          <w:rFonts w:ascii="Calibri" w:hAnsi="Calibri" w:cs="Calibri"/>
          <w:sz w:val="28"/>
          <w:szCs w:val="28"/>
          <w:lang w:val="hr-HR"/>
        </w:rPr>
        <w:t>)</w:t>
      </w:r>
      <w:r w:rsidR="00D56764">
        <w:rPr>
          <w:rFonts w:ascii="Calibri" w:hAnsi="Calibri" w:cs="Calibri"/>
          <w:sz w:val="28"/>
          <w:szCs w:val="28"/>
          <w:lang w:val="hr-HR"/>
        </w:rPr>
        <w:t xml:space="preserve"> i Pravilniku o stručnoj spremi i pedagoško-psihološkom obrazovanju učitelja i stručnih suradnika u osnovnom školstvu (NN br. 47/96 i 56/01)</w:t>
      </w:r>
      <w:r w:rsidRPr="0096124E">
        <w:rPr>
          <w:rFonts w:ascii="Calibri" w:hAnsi="Calibri" w:cs="Calibri"/>
          <w:sz w:val="28"/>
          <w:szCs w:val="28"/>
          <w:lang w:val="hr-HR"/>
        </w:rPr>
        <w:t>.</w:t>
      </w:r>
      <w:r w:rsidRPr="0096124E">
        <w:rPr>
          <w:rFonts w:ascii="Calibri" w:hAnsi="Calibri" w:cs="Arial"/>
          <w:color w:val="000000"/>
          <w:sz w:val="28"/>
          <w:szCs w:val="28"/>
        </w:rPr>
        <w:br/>
        <w:t xml:space="preserve">Uz prijavu </w:t>
      </w:r>
      <w:proofErr w:type="gramStart"/>
      <w:r w:rsidRPr="0096124E">
        <w:rPr>
          <w:rFonts w:ascii="Calibri" w:hAnsi="Calibri" w:cs="Arial"/>
          <w:color w:val="000000"/>
          <w:sz w:val="28"/>
          <w:szCs w:val="28"/>
        </w:rPr>
        <w:t>na</w:t>
      </w:r>
      <w:proofErr w:type="gramEnd"/>
      <w:r w:rsidRPr="0096124E">
        <w:rPr>
          <w:rFonts w:ascii="Calibri" w:hAnsi="Calibri" w:cs="Arial"/>
          <w:color w:val="000000"/>
          <w:sz w:val="28"/>
          <w:szCs w:val="28"/>
        </w:rPr>
        <w:t xml:space="preserve"> natječaj priložiti: životopis, dokaz o stečenoj stručnoj spremi, domovnicu, uvjerenje o nekažnjavanju u smislu članka 106. Zakona o odgoju i obrazovanju u osnovnoj i srednjoj školi (ne starije od 6 mjeseci</w:t>
      </w:r>
      <w:proofErr w:type="gramStart"/>
      <w:r w:rsidRPr="0096124E">
        <w:rPr>
          <w:rFonts w:ascii="Calibri" w:hAnsi="Calibri" w:cs="Arial"/>
          <w:color w:val="000000"/>
          <w:sz w:val="28"/>
          <w:szCs w:val="28"/>
        </w:rPr>
        <w:t>)</w:t>
      </w:r>
      <w:proofErr w:type="gramEnd"/>
      <w:r w:rsidRPr="0096124E">
        <w:rPr>
          <w:rFonts w:ascii="Calibri" w:hAnsi="Calibri" w:cs="Arial"/>
          <w:color w:val="000000"/>
          <w:sz w:val="28"/>
          <w:szCs w:val="28"/>
        </w:rPr>
        <w:br/>
        <w:t>Dokum</w:t>
      </w:r>
      <w:r>
        <w:rPr>
          <w:rFonts w:ascii="Calibri" w:hAnsi="Calibri" w:cs="Arial"/>
          <w:color w:val="000000"/>
          <w:sz w:val="28"/>
          <w:szCs w:val="28"/>
        </w:rPr>
        <w:t>e</w:t>
      </w:r>
      <w:r w:rsidRPr="0096124E">
        <w:rPr>
          <w:rFonts w:ascii="Calibri" w:hAnsi="Calibri" w:cs="Arial"/>
          <w:color w:val="000000"/>
          <w:sz w:val="28"/>
          <w:szCs w:val="28"/>
        </w:rPr>
        <w:t>ntaciju priložiti u preslici.</w:t>
      </w:r>
    </w:p>
    <w:p w:rsidR="00FF5273" w:rsidRDefault="00D56764" w:rsidP="000B0F38">
      <w:pPr>
        <w:ind w:left="72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Ako kandidati ostvaruju pravo prednosti pri zapošljavanju prema posebnom zakonu, dužni su se </w:t>
      </w:r>
      <w:proofErr w:type="gramStart"/>
      <w:r>
        <w:rPr>
          <w:rFonts w:ascii="Calibri" w:hAnsi="Calibri" w:cs="Arial"/>
          <w:color w:val="000000"/>
          <w:sz w:val="28"/>
          <w:szCs w:val="28"/>
        </w:rPr>
        <w:t>na</w:t>
      </w:r>
      <w:proofErr w:type="gramEnd"/>
      <w:r>
        <w:rPr>
          <w:rFonts w:ascii="Calibri" w:hAnsi="Calibri" w:cs="Arial"/>
          <w:color w:val="000000"/>
          <w:sz w:val="28"/>
          <w:szCs w:val="28"/>
        </w:rPr>
        <w:t xml:space="preserve"> njega pozvati i uz prijavu na natječaj priložiti rješenje ili potvrdu o priznatom statusu iz koje je vidljivo spomenuto pravo te dokaz o nezaposlenosti. Navedeni dokumenti moraju biti u i</w:t>
      </w:r>
      <w:r w:rsidR="000B0F38">
        <w:rPr>
          <w:rFonts w:ascii="Calibri" w:hAnsi="Calibri" w:cs="Arial"/>
          <w:color w:val="000000"/>
          <w:sz w:val="28"/>
          <w:szCs w:val="28"/>
        </w:rPr>
        <w:t>z</w:t>
      </w:r>
      <w:r>
        <w:rPr>
          <w:rFonts w:ascii="Calibri" w:hAnsi="Calibri" w:cs="Arial"/>
          <w:color w:val="000000"/>
          <w:sz w:val="28"/>
          <w:szCs w:val="28"/>
        </w:rPr>
        <w:t xml:space="preserve">vorniku </w:t>
      </w:r>
      <w:proofErr w:type="gramStart"/>
      <w:r>
        <w:rPr>
          <w:rFonts w:ascii="Calibri" w:hAnsi="Calibri" w:cs="Arial"/>
          <w:color w:val="000000"/>
          <w:sz w:val="28"/>
          <w:szCs w:val="28"/>
        </w:rPr>
        <w:t>ili</w:t>
      </w:r>
      <w:proofErr w:type="gramEnd"/>
      <w:r>
        <w:rPr>
          <w:rFonts w:ascii="Calibri" w:hAnsi="Calibri" w:cs="Arial"/>
          <w:color w:val="000000"/>
          <w:sz w:val="28"/>
          <w:szCs w:val="28"/>
        </w:rPr>
        <w:t xml:space="preserve"> ovjerenoj preslici i ne mogu biti stariji od 30 dana.</w:t>
      </w:r>
      <w:r w:rsidR="00197CFE" w:rsidRPr="0096124E">
        <w:rPr>
          <w:rFonts w:ascii="Calibri" w:hAnsi="Calibri" w:cs="Arial"/>
          <w:color w:val="000000"/>
          <w:sz w:val="28"/>
          <w:szCs w:val="28"/>
        </w:rPr>
        <w:br/>
        <w:t>Prijave s dokazima o ispunjavanju uvjeta dostaviti na adresu škole: Osnovna škola Josi</w:t>
      </w:r>
      <w:r w:rsidR="00197CFE">
        <w:rPr>
          <w:rFonts w:ascii="Calibri" w:hAnsi="Calibri" w:cs="Arial"/>
          <w:color w:val="000000"/>
          <w:sz w:val="28"/>
          <w:szCs w:val="28"/>
        </w:rPr>
        <w:t xml:space="preserve">pa Račića, Zagreb, Srednjaci </w:t>
      </w:r>
      <w:proofErr w:type="gramStart"/>
      <w:r w:rsidR="00197CFE">
        <w:rPr>
          <w:rFonts w:ascii="Calibri" w:hAnsi="Calibri" w:cs="Arial"/>
          <w:color w:val="000000"/>
          <w:sz w:val="28"/>
          <w:szCs w:val="28"/>
        </w:rPr>
        <w:t>30</w:t>
      </w:r>
      <w:r w:rsidR="00197CFE" w:rsidRPr="0096124E">
        <w:rPr>
          <w:rFonts w:ascii="Calibri" w:hAnsi="Calibri" w:cs="Arial"/>
          <w:color w:val="000000"/>
          <w:sz w:val="28"/>
          <w:szCs w:val="28"/>
        </w:rPr>
        <w:t xml:space="preserve">  </w:t>
      </w:r>
      <w:bookmarkStart w:id="0" w:name="_GoBack"/>
      <w:bookmarkEnd w:id="0"/>
      <w:r w:rsidR="00197CFE" w:rsidRPr="0096124E">
        <w:rPr>
          <w:rFonts w:ascii="Calibri" w:hAnsi="Calibri" w:cs="Arial"/>
          <w:color w:val="000000"/>
          <w:sz w:val="28"/>
          <w:szCs w:val="28"/>
        </w:rPr>
        <w:t>u</w:t>
      </w:r>
      <w:proofErr w:type="gramEnd"/>
      <w:r w:rsidR="00197CFE" w:rsidRPr="0096124E">
        <w:rPr>
          <w:rFonts w:ascii="Calibri" w:hAnsi="Calibri" w:cs="Arial"/>
          <w:color w:val="000000"/>
          <w:sz w:val="28"/>
          <w:szCs w:val="28"/>
        </w:rPr>
        <w:t xml:space="preserve">  roku od osam (8) dana od dana objave natječaja.</w:t>
      </w:r>
    </w:p>
    <w:p w:rsidR="00197CFE" w:rsidRPr="0096124E" w:rsidRDefault="00197CFE" w:rsidP="00897DDA">
      <w:pPr>
        <w:ind w:left="720"/>
        <w:rPr>
          <w:rFonts w:ascii="Calibri" w:hAnsi="Calibri" w:cs="Arial"/>
          <w:color w:val="000000"/>
          <w:sz w:val="28"/>
          <w:szCs w:val="28"/>
        </w:rPr>
      </w:pPr>
      <w:r w:rsidRPr="0096124E">
        <w:rPr>
          <w:rFonts w:ascii="Calibri" w:hAnsi="Calibri" w:cs="Arial"/>
          <w:color w:val="000000"/>
          <w:sz w:val="28"/>
          <w:szCs w:val="28"/>
        </w:rPr>
        <w:br/>
      </w:r>
      <w:proofErr w:type="gramStart"/>
      <w:r w:rsidRPr="0096124E">
        <w:rPr>
          <w:rFonts w:ascii="Calibri" w:hAnsi="Calibri" w:cs="Arial"/>
          <w:color w:val="000000"/>
          <w:sz w:val="28"/>
          <w:szCs w:val="28"/>
        </w:rPr>
        <w:t>Nepotpune i nepravodobne prijave neće se razmatrati.</w:t>
      </w:r>
      <w:proofErr w:type="gramEnd"/>
      <w:r w:rsidRPr="0096124E">
        <w:rPr>
          <w:rFonts w:ascii="Calibri" w:hAnsi="Calibri" w:cs="Arial"/>
          <w:color w:val="000000"/>
          <w:sz w:val="28"/>
          <w:szCs w:val="28"/>
        </w:rPr>
        <w:t xml:space="preserve"> O rezultatima natječaja kandidati </w:t>
      </w:r>
      <w:proofErr w:type="gramStart"/>
      <w:r w:rsidRPr="0096124E">
        <w:rPr>
          <w:rFonts w:ascii="Calibri" w:hAnsi="Calibri" w:cs="Arial"/>
          <w:color w:val="000000"/>
          <w:sz w:val="28"/>
          <w:szCs w:val="28"/>
        </w:rPr>
        <w:t>će</w:t>
      </w:r>
      <w:proofErr w:type="gramEnd"/>
      <w:r w:rsidRPr="0096124E">
        <w:rPr>
          <w:rFonts w:ascii="Calibri" w:hAnsi="Calibri" w:cs="Arial"/>
          <w:color w:val="000000"/>
          <w:sz w:val="28"/>
          <w:szCs w:val="28"/>
        </w:rPr>
        <w:t xml:space="preserve"> biti obaviješteni putem mrežne stranice škole </w:t>
      </w:r>
      <w:hyperlink r:id="rId6" w:history="1">
        <w:r w:rsidR="00FF5273" w:rsidRPr="00AD69C9">
          <w:rPr>
            <w:rStyle w:val="Hyperlink"/>
            <w:rFonts w:ascii="Calibri" w:hAnsi="Calibri" w:cs="Calibri"/>
            <w:sz w:val="28"/>
            <w:szCs w:val="28"/>
            <w:lang w:val="hr-HR"/>
          </w:rPr>
          <w:t>www.os-j-racica.hr</w:t>
        </w:r>
      </w:hyperlink>
      <w:r w:rsidRPr="0096124E">
        <w:rPr>
          <w:rFonts w:ascii="Calibri" w:hAnsi="Calibri" w:cs="Calibri"/>
          <w:sz w:val="28"/>
          <w:szCs w:val="28"/>
          <w:lang w:val="hr-HR"/>
        </w:rPr>
        <w:t xml:space="preserve"> </w:t>
      </w:r>
      <w:r>
        <w:rPr>
          <w:rFonts w:ascii="Calibri" w:hAnsi="Calibri" w:cs="Calibri"/>
          <w:sz w:val="28"/>
          <w:szCs w:val="28"/>
          <w:lang w:val="hr-HR"/>
        </w:rPr>
        <w:t>.</w:t>
      </w:r>
    </w:p>
    <w:p w:rsidR="00197CFE" w:rsidRDefault="00197CFE" w:rsidP="00197CFE">
      <w:pPr>
        <w:rPr>
          <w:rFonts w:ascii="Calibri" w:hAnsi="Calibri" w:cs="Calibri"/>
          <w:lang w:val="hr-HR"/>
        </w:rPr>
      </w:pPr>
    </w:p>
    <w:p w:rsidR="00197CFE" w:rsidRDefault="00197CFE" w:rsidP="00197CFE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20CEC"/>
    <w:multiLevelType w:val="hybridMultilevel"/>
    <w:tmpl w:val="2454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FE"/>
    <w:rsid w:val="000B0F38"/>
    <w:rsid w:val="00197CFE"/>
    <w:rsid w:val="004B4948"/>
    <w:rsid w:val="00897DDA"/>
    <w:rsid w:val="00D56764"/>
    <w:rsid w:val="00EA68E7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7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7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7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-rac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5</cp:revision>
  <dcterms:created xsi:type="dcterms:W3CDTF">2015-04-23T08:03:00Z</dcterms:created>
  <dcterms:modified xsi:type="dcterms:W3CDTF">2015-05-04T08:41:00Z</dcterms:modified>
</cp:coreProperties>
</file>